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F1B8" w14:textId="77777777" w:rsidR="00CC1BDA" w:rsidRPr="00CC1BDA" w:rsidRDefault="00CC1BDA" w:rsidP="00CC1BDA"/>
    <w:p w14:paraId="65083A7E" w14:textId="77777777" w:rsidR="003D6116" w:rsidRDefault="003D6116" w:rsidP="00DC2DA0">
      <w:pPr>
        <w:pStyle w:val="Corpotesto"/>
        <w:ind w:left="0" w:firstLine="0"/>
        <w:jc w:val="center"/>
        <w:rPr>
          <w:b/>
          <w:bCs/>
          <w:sz w:val="32"/>
          <w:szCs w:val="32"/>
        </w:rPr>
      </w:pPr>
      <w:r>
        <w:rPr>
          <w:b/>
          <w:bCs/>
          <w:sz w:val="32"/>
          <w:szCs w:val="32"/>
        </w:rPr>
        <w:t>AVVISO PUBBLICO</w:t>
      </w:r>
    </w:p>
    <w:p w14:paraId="79FFF3E9" w14:textId="21D25781" w:rsidR="00DC2DA0" w:rsidRDefault="00DC2DA0" w:rsidP="00DC2DA0">
      <w:pPr>
        <w:pStyle w:val="Corpotesto"/>
        <w:ind w:left="0" w:firstLine="0"/>
        <w:jc w:val="center"/>
        <w:rPr>
          <w:b/>
          <w:bCs/>
          <w:sz w:val="32"/>
          <w:szCs w:val="32"/>
        </w:rPr>
      </w:pPr>
    </w:p>
    <w:p w14:paraId="140EC32E" w14:textId="51F37BCE" w:rsidR="003D6116" w:rsidRDefault="003D6116" w:rsidP="00DC2DA0">
      <w:pPr>
        <w:pStyle w:val="Corpotesto"/>
        <w:ind w:left="0" w:firstLine="0"/>
        <w:jc w:val="center"/>
        <w:rPr>
          <w:b/>
          <w:bCs/>
          <w:sz w:val="32"/>
          <w:szCs w:val="32"/>
        </w:rPr>
      </w:pPr>
      <w:r>
        <w:rPr>
          <w:b/>
          <w:bCs/>
          <w:sz w:val="32"/>
          <w:szCs w:val="32"/>
        </w:rPr>
        <w:t xml:space="preserve">FONDO </w:t>
      </w:r>
      <w:r w:rsidR="00DC2DA0">
        <w:rPr>
          <w:b/>
          <w:bCs/>
          <w:sz w:val="32"/>
          <w:szCs w:val="32"/>
        </w:rPr>
        <w:t>A SOSTEGNO DEL</w:t>
      </w:r>
      <w:r>
        <w:rPr>
          <w:b/>
          <w:bCs/>
          <w:sz w:val="32"/>
          <w:szCs w:val="32"/>
        </w:rPr>
        <w:t xml:space="preserve">LE ATTIVITA’ ECONOMICHE ARTIGIANALI E COMMERCIALI NELLE AREE INTERNE </w:t>
      </w:r>
    </w:p>
    <w:p w14:paraId="6B3D2A34" w14:textId="64CC7E1B" w:rsidR="00DC2DA0" w:rsidRDefault="003D6116" w:rsidP="00DC2DA0">
      <w:pPr>
        <w:pStyle w:val="Corpotesto"/>
        <w:ind w:left="0" w:firstLine="0"/>
        <w:jc w:val="center"/>
        <w:rPr>
          <w:b/>
          <w:bCs/>
          <w:sz w:val="32"/>
          <w:szCs w:val="32"/>
        </w:rPr>
      </w:pPr>
      <w:r>
        <w:rPr>
          <w:b/>
          <w:bCs/>
          <w:sz w:val="32"/>
          <w:szCs w:val="32"/>
        </w:rPr>
        <w:t>LEGGE 27/12/2019 N. 160 E S.M.I. - DPCM  24/09/2020</w:t>
      </w:r>
    </w:p>
    <w:p w14:paraId="1D0D11EC" w14:textId="14733779" w:rsidR="00DC2DA0" w:rsidRDefault="00DC2DA0" w:rsidP="00DC2DA0">
      <w:pPr>
        <w:pStyle w:val="Corpotesto"/>
        <w:rPr>
          <w:rFonts w:cs="Calibri"/>
          <w:u w:val="single"/>
        </w:rPr>
      </w:pPr>
    </w:p>
    <w:p w14:paraId="2323EB56" w14:textId="5EAA41D8" w:rsidR="009340EA" w:rsidRPr="00B035B5" w:rsidRDefault="009340EA" w:rsidP="00B035B5">
      <w:pPr>
        <w:suppressAutoHyphens/>
        <w:spacing w:after="20" w:line="276" w:lineRule="auto"/>
        <w:ind w:left="284"/>
        <w:jc w:val="both"/>
        <w:rPr>
          <w:rFonts w:ascii="Calibri" w:hAnsi="Calibri" w:cs="Calibri"/>
          <w:sz w:val="24"/>
          <w:szCs w:val="24"/>
          <w:lang w:val="it-IT"/>
        </w:rPr>
      </w:pPr>
      <w:r w:rsidRPr="00B035B5">
        <w:rPr>
          <w:rFonts w:ascii="Calibri" w:hAnsi="Calibri" w:cs="Calibri"/>
          <w:sz w:val="24"/>
          <w:szCs w:val="24"/>
          <w:lang w:val="it-IT"/>
        </w:rPr>
        <w:t xml:space="preserve">Si rende noto che il Comune di Piasco intende </w:t>
      </w:r>
      <w:r w:rsidR="008A7E6E" w:rsidRPr="00B035B5">
        <w:rPr>
          <w:rFonts w:ascii="Calibri" w:hAnsi="Calibri" w:cs="Calibri"/>
          <w:sz w:val="24"/>
          <w:szCs w:val="24"/>
          <w:lang w:val="it-IT"/>
        </w:rPr>
        <w:t xml:space="preserve">ripartire tra </w:t>
      </w:r>
      <w:r w:rsidRPr="00B035B5">
        <w:rPr>
          <w:rFonts w:ascii="Calibri" w:hAnsi="Calibri" w:cs="Calibri"/>
          <w:sz w:val="24"/>
          <w:szCs w:val="24"/>
          <w:lang w:val="it-IT"/>
        </w:rPr>
        <w:t xml:space="preserve">le attività economiche </w:t>
      </w:r>
      <w:r w:rsidR="00D47344">
        <w:rPr>
          <w:rFonts w:ascii="Calibri" w:hAnsi="Calibri" w:cs="Calibri"/>
          <w:sz w:val="24"/>
          <w:szCs w:val="24"/>
          <w:lang w:val="it-IT"/>
        </w:rPr>
        <w:t>(</w:t>
      </w:r>
      <w:r w:rsidRPr="00B035B5">
        <w:rPr>
          <w:rFonts w:ascii="Calibri" w:hAnsi="Calibri" w:cs="Calibri"/>
          <w:sz w:val="24"/>
          <w:szCs w:val="24"/>
          <w:lang w:val="it-IT"/>
        </w:rPr>
        <w:t>commerciali e artigianali</w:t>
      </w:r>
      <w:r w:rsidR="00D47344">
        <w:rPr>
          <w:rFonts w:ascii="Calibri" w:hAnsi="Calibri" w:cs="Calibri"/>
          <w:sz w:val="24"/>
          <w:szCs w:val="24"/>
          <w:lang w:val="it-IT"/>
        </w:rPr>
        <w:t>)</w:t>
      </w:r>
      <w:r w:rsidR="00937719" w:rsidRPr="00B035B5">
        <w:rPr>
          <w:rFonts w:ascii="Calibri" w:hAnsi="Calibri" w:cs="Calibri"/>
          <w:sz w:val="24"/>
          <w:szCs w:val="24"/>
          <w:lang w:val="it-IT"/>
        </w:rPr>
        <w:t>,</w:t>
      </w:r>
      <w:r w:rsidRPr="00B035B5">
        <w:rPr>
          <w:rFonts w:ascii="Calibri" w:hAnsi="Calibri" w:cs="Calibri"/>
          <w:sz w:val="24"/>
          <w:szCs w:val="24"/>
          <w:lang w:val="it-IT"/>
        </w:rPr>
        <w:t xml:space="preserve"> ubicate sul territorio comunale, </w:t>
      </w:r>
      <w:r w:rsidR="006B09A0">
        <w:rPr>
          <w:rFonts w:ascii="Calibri" w:hAnsi="Calibri" w:cs="Calibri"/>
          <w:sz w:val="24"/>
          <w:szCs w:val="24"/>
          <w:lang w:val="it-IT"/>
        </w:rPr>
        <w:t>la terza annualità de</w:t>
      </w:r>
      <w:r w:rsidR="008A7E6E" w:rsidRPr="00B035B5">
        <w:rPr>
          <w:rFonts w:ascii="Calibri" w:hAnsi="Calibri" w:cs="Calibri"/>
          <w:sz w:val="24"/>
          <w:szCs w:val="24"/>
          <w:lang w:val="it-IT"/>
        </w:rPr>
        <w:t xml:space="preserve">l </w:t>
      </w:r>
      <w:r w:rsidRPr="00B035B5">
        <w:rPr>
          <w:rFonts w:ascii="Calibri" w:hAnsi="Calibri" w:cs="Calibri"/>
          <w:sz w:val="24"/>
          <w:szCs w:val="24"/>
          <w:lang w:val="it-IT"/>
        </w:rPr>
        <w:t xml:space="preserve">contributo a fondo perduto </w:t>
      </w:r>
      <w:r w:rsidR="006B09A0">
        <w:rPr>
          <w:rFonts w:ascii="Calibri" w:hAnsi="Calibri" w:cs="Calibri"/>
          <w:sz w:val="24"/>
          <w:szCs w:val="24"/>
          <w:lang w:val="it-IT"/>
        </w:rPr>
        <w:t>per spese di gestione e investimento</w:t>
      </w:r>
      <w:r w:rsidR="008A7E6E" w:rsidRPr="00B035B5">
        <w:rPr>
          <w:rFonts w:ascii="Calibri" w:hAnsi="Calibri" w:cs="Calibri"/>
          <w:sz w:val="24"/>
          <w:szCs w:val="24"/>
          <w:lang w:val="it-IT"/>
        </w:rPr>
        <w:t xml:space="preserve"> </w:t>
      </w:r>
      <w:r w:rsidR="00F23006" w:rsidRPr="00B035B5">
        <w:rPr>
          <w:rFonts w:ascii="Calibri" w:hAnsi="Calibri" w:cs="Calibri"/>
          <w:sz w:val="24"/>
          <w:szCs w:val="24"/>
          <w:lang w:val="it-IT"/>
        </w:rPr>
        <w:t xml:space="preserve">a valere sul Fondo </w:t>
      </w:r>
      <w:r w:rsidR="008A7E6E" w:rsidRPr="00B035B5">
        <w:rPr>
          <w:rFonts w:ascii="Calibri" w:hAnsi="Calibri" w:cs="Calibri"/>
          <w:sz w:val="24"/>
          <w:szCs w:val="24"/>
          <w:lang w:val="it-IT"/>
        </w:rPr>
        <w:t xml:space="preserve">istituito presso il Dipartimento per le Politiche di Coesione della Presidenza del Consiglio dei ministri e assegnato a questo Comune, per un importo complessivo di </w:t>
      </w:r>
      <w:r w:rsidR="008A7E6E" w:rsidRPr="00020CCF">
        <w:rPr>
          <w:rFonts w:ascii="Calibri" w:hAnsi="Calibri" w:cs="Calibri"/>
          <w:b/>
          <w:bCs/>
          <w:sz w:val="24"/>
          <w:szCs w:val="24"/>
          <w:lang w:val="it-IT"/>
        </w:rPr>
        <w:t xml:space="preserve">€ </w:t>
      </w:r>
      <w:r w:rsidR="00020CCF" w:rsidRPr="00020CCF">
        <w:rPr>
          <w:rFonts w:ascii="Calibri" w:hAnsi="Calibri" w:cs="Calibri"/>
          <w:b/>
          <w:bCs/>
          <w:sz w:val="24"/>
          <w:szCs w:val="24"/>
          <w:lang w:val="it-IT"/>
        </w:rPr>
        <w:t>31</w:t>
      </w:r>
      <w:r w:rsidR="008A7E6E" w:rsidRPr="00020CCF">
        <w:rPr>
          <w:rFonts w:ascii="Calibri" w:hAnsi="Calibri" w:cs="Calibri"/>
          <w:b/>
          <w:bCs/>
          <w:sz w:val="24"/>
          <w:szCs w:val="24"/>
          <w:lang w:val="it-IT"/>
        </w:rPr>
        <w:t>.</w:t>
      </w:r>
      <w:r w:rsidR="00020CCF" w:rsidRPr="00020CCF">
        <w:rPr>
          <w:rFonts w:ascii="Calibri" w:hAnsi="Calibri" w:cs="Calibri"/>
          <w:b/>
          <w:bCs/>
          <w:sz w:val="24"/>
          <w:szCs w:val="24"/>
          <w:lang w:val="it-IT"/>
        </w:rPr>
        <w:t>103</w:t>
      </w:r>
      <w:r w:rsidR="00020CCF">
        <w:rPr>
          <w:rFonts w:ascii="Calibri" w:hAnsi="Calibri" w:cs="Calibri"/>
          <w:b/>
          <w:bCs/>
          <w:sz w:val="24"/>
          <w:szCs w:val="24"/>
          <w:lang w:val="it-IT"/>
        </w:rPr>
        <w:t>,00</w:t>
      </w:r>
      <w:r w:rsidR="008A7E6E" w:rsidRPr="00B035B5">
        <w:rPr>
          <w:rFonts w:ascii="Calibri" w:hAnsi="Calibri" w:cs="Calibri"/>
          <w:b/>
          <w:bCs/>
          <w:sz w:val="24"/>
          <w:szCs w:val="24"/>
          <w:lang w:val="it-IT"/>
        </w:rPr>
        <w:t xml:space="preserve"> (anno 202</w:t>
      </w:r>
      <w:r w:rsidR="00353D93">
        <w:rPr>
          <w:rFonts w:ascii="Calibri" w:hAnsi="Calibri" w:cs="Calibri"/>
          <w:b/>
          <w:bCs/>
          <w:sz w:val="24"/>
          <w:szCs w:val="24"/>
          <w:lang w:val="it-IT"/>
        </w:rPr>
        <w:t>2</w:t>
      </w:r>
      <w:r w:rsidR="008A7E6E" w:rsidRPr="00B035B5">
        <w:rPr>
          <w:rFonts w:ascii="Calibri" w:hAnsi="Calibri" w:cs="Calibri"/>
          <w:b/>
          <w:bCs/>
          <w:sz w:val="24"/>
          <w:szCs w:val="24"/>
          <w:lang w:val="it-IT"/>
        </w:rPr>
        <w:t>)</w:t>
      </w:r>
      <w:r w:rsidR="008A7E6E" w:rsidRPr="00B035B5">
        <w:rPr>
          <w:rFonts w:ascii="Calibri" w:hAnsi="Calibri" w:cs="Calibri"/>
          <w:sz w:val="24"/>
          <w:szCs w:val="24"/>
          <w:lang w:val="it-IT"/>
        </w:rPr>
        <w:t xml:space="preserve"> </w:t>
      </w:r>
    </w:p>
    <w:p w14:paraId="421E8AF2" w14:textId="77777777" w:rsidR="00967A7E" w:rsidRDefault="00967A7E" w:rsidP="00DC2DA0">
      <w:pPr>
        <w:pStyle w:val="Corpotesto"/>
        <w:rPr>
          <w:rFonts w:cs="Calibri"/>
          <w:u w:val="single"/>
        </w:rPr>
      </w:pPr>
    </w:p>
    <w:p w14:paraId="28C53D5B" w14:textId="034EC3C6" w:rsidR="00967A7E" w:rsidRPr="00CC7B7F" w:rsidRDefault="00CC7B7F" w:rsidP="00967A7E">
      <w:pPr>
        <w:suppressAutoHyphens/>
        <w:jc w:val="center"/>
        <w:rPr>
          <w:rFonts w:ascii="Calibri" w:hAnsi="Calibri" w:cs="Calibri"/>
          <w:sz w:val="24"/>
          <w:szCs w:val="24"/>
          <w:lang w:val="it-IT"/>
        </w:rPr>
      </w:pPr>
      <w:r>
        <w:rPr>
          <w:rFonts w:ascii="Calibri" w:hAnsi="Calibri" w:cs="Calibri"/>
          <w:sz w:val="24"/>
          <w:szCs w:val="24"/>
          <w:lang w:val="it-IT"/>
        </w:rPr>
        <w:t xml:space="preserve"> </w:t>
      </w:r>
      <w:r w:rsidR="00967A7E" w:rsidRPr="00CC7B7F">
        <w:rPr>
          <w:rFonts w:ascii="Calibri" w:hAnsi="Calibri" w:cs="Calibri"/>
          <w:sz w:val="24"/>
          <w:szCs w:val="24"/>
          <w:lang w:val="it-IT"/>
        </w:rPr>
        <w:t xml:space="preserve">Articolo 1 </w:t>
      </w:r>
    </w:p>
    <w:p w14:paraId="31CFA4ED" w14:textId="77777777" w:rsidR="00967A7E" w:rsidRPr="00CC7B7F" w:rsidRDefault="00967A7E" w:rsidP="00967A7E">
      <w:pPr>
        <w:suppressAutoHyphens/>
        <w:jc w:val="center"/>
        <w:rPr>
          <w:rFonts w:ascii="Calibri" w:hAnsi="Calibri" w:cs="Calibri"/>
          <w:sz w:val="24"/>
          <w:szCs w:val="24"/>
          <w:lang w:val="it-IT"/>
        </w:rPr>
      </w:pPr>
      <w:r w:rsidRPr="00CC7B7F">
        <w:rPr>
          <w:rFonts w:ascii="Calibri" w:hAnsi="Calibri" w:cs="Calibri"/>
          <w:sz w:val="24"/>
          <w:szCs w:val="24"/>
          <w:lang w:val="it-IT"/>
        </w:rPr>
        <w:t>CONTESTO E FINALITÀ DELL’AVVISO</w:t>
      </w:r>
    </w:p>
    <w:p w14:paraId="05F6DBE9" w14:textId="77777777" w:rsidR="00967A7E" w:rsidRPr="00CC7B7F" w:rsidRDefault="00967A7E" w:rsidP="00967A7E">
      <w:pPr>
        <w:suppressAutoHyphens/>
        <w:jc w:val="both"/>
        <w:rPr>
          <w:rFonts w:ascii="Calibri" w:hAnsi="Calibri" w:cs="Calibri"/>
          <w:sz w:val="24"/>
          <w:szCs w:val="24"/>
          <w:lang w:val="it-IT"/>
        </w:rPr>
      </w:pPr>
    </w:p>
    <w:p w14:paraId="62891674" w14:textId="10D36E40" w:rsidR="00967A7E" w:rsidRDefault="00967A7E" w:rsidP="00B035B5">
      <w:pPr>
        <w:suppressAutoHyphens/>
        <w:spacing w:after="20" w:line="276" w:lineRule="auto"/>
        <w:ind w:left="284"/>
        <w:jc w:val="both"/>
        <w:rPr>
          <w:rFonts w:ascii="Calibri" w:hAnsi="Calibri" w:cs="Calibri"/>
          <w:sz w:val="24"/>
          <w:szCs w:val="24"/>
          <w:lang w:val="it-IT"/>
        </w:rPr>
      </w:pPr>
      <w:r w:rsidRPr="00CC7B7F">
        <w:rPr>
          <w:rFonts w:ascii="Calibri" w:hAnsi="Calibri" w:cs="Calibri"/>
          <w:sz w:val="24"/>
          <w:szCs w:val="24"/>
          <w:lang w:val="it-IT"/>
        </w:rPr>
        <w:t>VISTI</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 i commi 65-ter, 65-quater e 65-quinquies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dell’articolo 1 della legge 27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dicembre 2017, n. 205, così come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modificati dal comma 313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dell'articolo 1 della legge 27 </w:t>
      </w:r>
      <w:r w:rsidR="00CC7B7F">
        <w:rPr>
          <w:rFonts w:ascii="Calibri" w:hAnsi="Calibri" w:cs="Calibri"/>
          <w:sz w:val="24"/>
          <w:szCs w:val="24"/>
          <w:lang w:val="it-IT"/>
        </w:rPr>
        <w:t xml:space="preserve"> </w:t>
      </w:r>
      <w:r w:rsidRPr="00CC7B7F">
        <w:rPr>
          <w:rFonts w:ascii="Calibri" w:hAnsi="Calibri" w:cs="Calibri"/>
          <w:sz w:val="24"/>
          <w:szCs w:val="24"/>
          <w:lang w:val="it-IT"/>
        </w:rPr>
        <w:t>dicembre 2019, n.160</w:t>
      </w:r>
      <w:r w:rsidR="00F23006">
        <w:rPr>
          <w:rFonts w:ascii="Calibri" w:hAnsi="Calibri" w:cs="Calibri"/>
          <w:sz w:val="24"/>
          <w:szCs w:val="24"/>
          <w:lang w:val="it-IT"/>
        </w:rPr>
        <w:t xml:space="preserve"> </w:t>
      </w:r>
      <w:r w:rsidRPr="00CC7B7F">
        <w:rPr>
          <w:rFonts w:ascii="Calibri" w:hAnsi="Calibri" w:cs="Calibri"/>
          <w:sz w:val="24"/>
          <w:szCs w:val="24"/>
          <w:lang w:val="it-IT"/>
        </w:rPr>
        <w:t xml:space="preserve"> 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dall’articolo 243 del decreto-legge n. 34 del 19 </w:t>
      </w:r>
      <w:r w:rsidR="00CC7B7F">
        <w:rPr>
          <w:rFonts w:ascii="Calibri" w:hAnsi="Calibri" w:cs="Calibri"/>
          <w:sz w:val="24"/>
          <w:szCs w:val="24"/>
          <w:lang w:val="it-IT"/>
        </w:rPr>
        <w:t xml:space="preserve"> </w:t>
      </w:r>
      <w:r w:rsidRPr="00CC7B7F">
        <w:rPr>
          <w:rFonts w:ascii="Calibri" w:hAnsi="Calibri" w:cs="Calibri"/>
          <w:sz w:val="24"/>
          <w:szCs w:val="24"/>
          <w:lang w:val="it-IT"/>
        </w:rPr>
        <w:t>maggio 2020</w:t>
      </w:r>
      <w:r w:rsidR="00F23006">
        <w:rPr>
          <w:rFonts w:ascii="Calibri" w:hAnsi="Calibri" w:cs="Calibri"/>
          <w:sz w:val="24"/>
          <w:szCs w:val="24"/>
          <w:lang w:val="it-IT"/>
        </w:rPr>
        <w:t>;</w:t>
      </w:r>
    </w:p>
    <w:p w14:paraId="2D90B164" w14:textId="77777777" w:rsidR="00F23006" w:rsidRPr="00CC7B7F" w:rsidRDefault="00F23006" w:rsidP="00B035B5">
      <w:pPr>
        <w:suppressAutoHyphens/>
        <w:spacing w:after="20" w:line="276" w:lineRule="auto"/>
        <w:ind w:left="284"/>
        <w:jc w:val="both"/>
        <w:rPr>
          <w:rFonts w:ascii="Calibri" w:hAnsi="Calibri" w:cs="Calibri"/>
          <w:sz w:val="24"/>
          <w:szCs w:val="24"/>
          <w:lang w:val="it-IT"/>
        </w:rPr>
      </w:pPr>
    </w:p>
    <w:p w14:paraId="402F59AD" w14:textId="395FAF16" w:rsidR="00967A7E" w:rsidRPr="00CC7B7F" w:rsidRDefault="00967A7E" w:rsidP="00B035B5">
      <w:pPr>
        <w:suppressAutoHyphens/>
        <w:spacing w:line="276" w:lineRule="auto"/>
        <w:ind w:left="284"/>
        <w:jc w:val="both"/>
        <w:rPr>
          <w:rFonts w:ascii="Calibri" w:hAnsi="Calibri" w:cs="Calibri"/>
          <w:sz w:val="24"/>
          <w:szCs w:val="24"/>
          <w:lang w:val="it-IT"/>
        </w:rPr>
      </w:pPr>
      <w:r w:rsidRPr="00CC7B7F">
        <w:rPr>
          <w:rFonts w:ascii="Calibri" w:hAnsi="Calibri" w:cs="Calibri"/>
          <w:sz w:val="24"/>
          <w:szCs w:val="24"/>
          <w:lang w:val="it-IT"/>
        </w:rPr>
        <w:t xml:space="preserve">VISTA la </w:t>
      </w:r>
      <w:r w:rsidR="00BD6DFD">
        <w:rPr>
          <w:rFonts w:ascii="Calibri" w:hAnsi="Calibri" w:cs="Calibri"/>
          <w:sz w:val="24"/>
          <w:szCs w:val="24"/>
          <w:lang w:val="it-IT"/>
        </w:rPr>
        <w:t xml:space="preserve"> </w:t>
      </w:r>
      <w:r w:rsidRPr="00CC7B7F">
        <w:rPr>
          <w:rFonts w:ascii="Calibri" w:hAnsi="Calibri" w:cs="Calibri"/>
          <w:sz w:val="24"/>
          <w:szCs w:val="24"/>
          <w:lang w:val="it-IT"/>
        </w:rPr>
        <w:t>delibera CIPE n. 8 del 2015, con la quale</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 si è preso </w:t>
      </w:r>
      <w:r w:rsidR="00BD6DFD">
        <w:rPr>
          <w:rFonts w:ascii="Calibri" w:hAnsi="Calibri" w:cs="Calibri"/>
          <w:sz w:val="24"/>
          <w:szCs w:val="24"/>
          <w:lang w:val="it-IT"/>
        </w:rPr>
        <w:t xml:space="preserve"> </w:t>
      </w:r>
      <w:r w:rsidRPr="00CC7B7F">
        <w:rPr>
          <w:rFonts w:ascii="Calibri" w:hAnsi="Calibri" w:cs="Calibri"/>
          <w:sz w:val="24"/>
          <w:szCs w:val="24"/>
          <w:lang w:val="it-IT"/>
        </w:rPr>
        <w:t>atto dell’Accordo di Partenariato</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 tra Italia e Unione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Europea 2014-2020, nel quale sono definiti </w:t>
      </w:r>
      <w:r w:rsidR="00BD6DFD">
        <w:rPr>
          <w:rFonts w:ascii="Calibri" w:hAnsi="Calibri" w:cs="Calibri"/>
          <w:sz w:val="24"/>
          <w:szCs w:val="24"/>
          <w:lang w:val="it-IT"/>
        </w:rPr>
        <w:t xml:space="preserve"> </w:t>
      </w:r>
      <w:r w:rsidRPr="00CC7B7F">
        <w:rPr>
          <w:rFonts w:ascii="Calibri" w:hAnsi="Calibri" w:cs="Calibri"/>
          <w:sz w:val="24"/>
          <w:szCs w:val="24"/>
          <w:lang w:val="it-IT"/>
        </w:rPr>
        <w:t>gli ambiti territoriali e le</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 linee di azione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della Strategia nazionale per lo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sviluppo delle aree interne, volta a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perseguire un’inversione di tendenza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demografica, migliorare la manutenzione del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territorio ed assicurare un  </w:t>
      </w:r>
      <w:r w:rsidR="00BD6DFD">
        <w:rPr>
          <w:rFonts w:ascii="Calibri" w:hAnsi="Calibri" w:cs="Calibri"/>
          <w:sz w:val="24"/>
          <w:szCs w:val="24"/>
          <w:lang w:val="it-IT"/>
        </w:rPr>
        <w:t xml:space="preserve"> </w:t>
      </w:r>
      <w:r w:rsidRPr="00CC7B7F">
        <w:rPr>
          <w:rFonts w:ascii="Calibri" w:hAnsi="Calibri" w:cs="Calibri"/>
          <w:sz w:val="24"/>
          <w:szCs w:val="24"/>
          <w:lang w:val="it-IT"/>
        </w:rPr>
        <w:t>maggiore livello di benessere e</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 inclusione sociale dei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cittadini di queste aree,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caratterizzate dalla lontananza dai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servizi essenziali, attraverso il </w:t>
      </w:r>
      <w:r w:rsidR="00BD6DFD">
        <w:rPr>
          <w:rFonts w:ascii="Calibri" w:hAnsi="Calibri" w:cs="Calibri"/>
          <w:sz w:val="24"/>
          <w:szCs w:val="24"/>
          <w:lang w:val="it-IT"/>
        </w:rPr>
        <w:t xml:space="preserve"> </w:t>
      </w:r>
      <w:r w:rsidRPr="00CC7B7F">
        <w:rPr>
          <w:rFonts w:ascii="Calibri" w:hAnsi="Calibri" w:cs="Calibri"/>
          <w:sz w:val="24"/>
          <w:szCs w:val="24"/>
          <w:lang w:val="it-IT"/>
        </w:rPr>
        <w:t xml:space="preserve">migliore utilizzo e la </w:t>
      </w:r>
      <w:r w:rsidR="00BD6DFD">
        <w:rPr>
          <w:rFonts w:ascii="Calibri" w:hAnsi="Calibri" w:cs="Calibri"/>
          <w:sz w:val="24"/>
          <w:szCs w:val="24"/>
          <w:lang w:val="it-IT"/>
        </w:rPr>
        <w:t xml:space="preserve"> </w:t>
      </w:r>
      <w:r w:rsidRPr="00CC7B7F">
        <w:rPr>
          <w:rFonts w:ascii="Calibri" w:hAnsi="Calibri" w:cs="Calibri"/>
          <w:sz w:val="24"/>
          <w:szCs w:val="24"/>
          <w:lang w:val="it-IT"/>
        </w:rPr>
        <w:t>valorizzazione del capitale territoriale;</w:t>
      </w:r>
    </w:p>
    <w:p w14:paraId="73900D26" w14:textId="77777777" w:rsidR="00967A7E" w:rsidRPr="00CC7B7F" w:rsidRDefault="00967A7E" w:rsidP="00B035B5">
      <w:pPr>
        <w:suppressAutoHyphens/>
        <w:spacing w:line="276" w:lineRule="auto"/>
        <w:ind w:left="284"/>
        <w:jc w:val="both"/>
        <w:rPr>
          <w:rFonts w:ascii="Calibri" w:hAnsi="Calibri" w:cs="Calibri"/>
          <w:sz w:val="24"/>
          <w:szCs w:val="24"/>
          <w:lang w:val="it-IT"/>
        </w:rPr>
      </w:pPr>
    </w:p>
    <w:p w14:paraId="785559B2" w14:textId="200F586D" w:rsidR="00967A7E" w:rsidRPr="00CC7B7F" w:rsidRDefault="0071359B" w:rsidP="00B035B5">
      <w:pPr>
        <w:suppressAutoHyphens/>
        <w:spacing w:line="276" w:lineRule="auto"/>
        <w:ind w:left="284"/>
        <w:jc w:val="both"/>
        <w:rPr>
          <w:rFonts w:ascii="Calibri" w:hAnsi="Calibri" w:cs="Calibri"/>
          <w:sz w:val="24"/>
          <w:szCs w:val="24"/>
          <w:lang w:val="it-IT"/>
        </w:rPr>
      </w:pPr>
      <w:r>
        <w:rPr>
          <w:rFonts w:ascii="Calibri" w:hAnsi="Calibri" w:cs="Calibri"/>
          <w:sz w:val="24"/>
          <w:szCs w:val="24"/>
          <w:lang w:val="it-IT"/>
        </w:rPr>
        <w:t xml:space="preserve">Considerato che con </w:t>
      </w:r>
      <w:r w:rsidR="00967A7E" w:rsidRPr="00CC7B7F">
        <w:rPr>
          <w:rFonts w:ascii="Calibri" w:hAnsi="Calibri" w:cs="Calibri"/>
          <w:sz w:val="24"/>
          <w:szCs w:val="24"/>
          <w:lang w:val="it-IT"/>
        </w:rPr>
        <w:t xml:space="preserve">la </w:t>
      </w:r>
      <w:r w:rsidR="00BD6DFD">
        <w:rPr>
          <w:rFonts w:ascii="Calibri" w:hAnsi="Calibri" w:cs="Calibri"/>
          <w:sz w:val="24"/>
          <w:szCs w:val="24"/>
          <w:lang w:val="it-IT"/>
        </w:rPr>
        <w:t xml:space="preserve"> </w:t>
      </w:r>
      <w:r w:rsidR="00967A7E" w:rsidRPr="00CC7B7F">
        <w:rPr>
          <w:rFonts w:ascii="Calibri" w:hAnsi="Calibri" w:cs="Calibri"/>
          <w:sz w:val="24"/>
          <w:szCs w:val="24"/>
          <w:lang w:val="it-IT"/>
        </w:rPr>
        <w:t xml:space="preserve">delibera del CIPE n. 52 del 2018 </w:t>
      </w:r>
      <w:r w:rsidR="00BD6DFD">
        <w:rPr>
          <w:rFonts w:ascii="Calibri" w:hAnsi="Calibri" w:cs="Calibri"/>
          <w:sz w:val="24"/>
          <w:szCs w:val="24"/>
          <w:lang w:val="it-IT"/>
        </w:rPr>
        <w:t xml:space="preserve"> </w:t>
      </w:r>
      <w:r w:rsidR="00967A7E" w:rsidRPr="00CC7B7F">
        <w:rPr>
          <w:rFonts w:ascii="Calibri" w:hAnsi="Calibri" w:cs="Calibri"/>
          <w:sz w:val="24"/>
          <w:szCs w:val="24"/>
          <w:lang w:val="it-IT"/>
        </w:rPr>
        <w:t>si è preso atto</w:t>
      </w:r>
      <w:r w:rsidR="00F23006">
        <w:rPr>
          <w:rFonts w:ascii="Calibri" w:hAnsi="Calibri" w:cs="Calibri"/>
          <w:sz w:val="24"/>
          <w:szCs w:val="24"/>
          <w:lang w:val="it-IT"/>
        </w:rPr>
        <w:t xml:space="preserve"> </w:t>
      </w:r>
      <w:r>
        <w:rPr>
          <w:rFonts w:ascii="Calibri" w:hAnsi="Calibri" w:cs="Calibri"/>
          <w:sz w:val="24"/>
          <w:szCs w:val="24"/>
          <w:lang w:val="it-IT"/>
        </w:rPr>
        <w:t xml:space="preserve"> degli esiti del complessivo procedimento di selezione delle aree interne, </w:t>
      </w:r>
      <w:r w:rsidR="00967A7E" w:rsidRPr="00CC7B7F">
        <w:rPr>
          <w:rFonts w:ascii="Calibri" w:hAnsi="Calibri" w:cs="Calibri"/>
          <w:sz w:val="24"/>
          <w:szCs w:val="24"/>
          <w:lang w:val="it-IT"/>
        </w:rPr>
        <w:t xml:space="preserve"> tra le </w:t>
      </w:r>
      <w:r w:rsidR="00BD6DFD">
        <w:rPr>
          <w:rFonts w:ascii="Calibri" w:hAnsi="Calibri" w:cs="Calibri"/>
          <w:sz w:val="24"/>
          <w:szCs w:val="24"/>
          <w:lang w:val="it-IT"/>
        </w:rPr>
        <w:t xml:space="preserve"> </w:t>
      </w:r>
      <w:r w:rsidR="00967A7E" w:rsidRPr="00CC7B7F">
        <w:rPr>
          <w:rFonts w:ascii="Calibri" w:hAnsi="Calibri" w:cs="Calibri"/>
          <w:sz w:val="24"/>
          <w:szCs w:val="24"/>
          <w:lang w:val="it-IT"/>
        </w:rPr>
        <w:t xml:space="preserve">quali ripartire i finanziamenti nazionali disponibili a </w:t>
      </w:r>
      <w:r w:rsidR="00CC7B7F">
        <w:rPr>
          <w:rFonts w:ascii="Calibri" w:hAnsi="Calibri" w:cs="Calibri"/>
          <w:sz w:val="24"/>
          <w:szCs w:val="24"/>
          <w:lang w:val="it-IT"/>
        </w:rPr>
        <w:t xml:space="preserve"> </w:t>
      </w:r>
      <w:r w:rsidR="00967A7E" w:rsidRPr="00CC7B7F">
        <w:rPr>
          <w:rFonts w:ascii="Calibri" w:hAnsi="Calibri" w:cs="Calibri"/>
          <w:sz w:val="24"/>
          <w:szCs w:val="24"/>
          <w:lang w:val="it-IT"/>
        </w:rPr>
        <w:t xml:space="preserve">legislazione vigente, su proposta </w:t>
      </w:r>
      <w:r w:rsidR="00CC7B7F">
        <w:rPr>
          <w:rFonts w:ascii="Calibri" w:hAnsi="Calibri" w:cs="Calibri"/>
          <w:sz w:val="24"/>
          <w:szCs w:val="24"/>
          <w:lang w:val="it-IT"/>
        </w:rPr>
        <w:t xml:space="preserve"> </w:t>
      </w:r>
      <w:r w:rsidR="00967A7E" w:rsidRPr="00CC7B7F">
        <w:rPr>
          <w:rFonts w:ascii="Calibri" w:hAnsi="Calibri" w:cs="Calibri"/>
          <w:sz w:val="24"/>
          <w:szCs w:val="24"/>
          <w:lang w:val="it-IT"/>
        </w:rPr>
        <w:t>delle singole Regioni interessate;</w:t>
      </w:r>
    </w:p>
    <w:p w14:paraId="7D5EFB45" w14:textId="77777777" w:rsidR="00967A7E" w:rsidRPr="00CC7B7F" w:rsidRDefault="00967A7E" w:rsidP="00B035B5">
      <w:pPr>
        <w:suppressAutoHyphens/>
        <w:spacing w:line="276" w:lineRule="auto"/>
        <w:ind w:left="284"/>
        <w:jc w:val="both"/>
        <w:rPr>
          <w:rFonts w:ascii="Calibri" w:hAnsi="Calibri" w:cs="Calibri"/>
          <w:sz w:val="24"/>
          <w:szCs w:val="24"/>
          <w:lang w:val="it-IT"/>
        </w:rPr>
      </w:pPr>
    </w:p>
    <w:p w14:paraId="3FDA7EC7" w14:textId="21F707DF" w:rsidR="00967A7E" w:rsidRPr="00CC7B7F" w:rsidRDefault="00967A7E" w:rsidP="00B035B5">
      <w:pPr>
        <w:suppressAutoHyphens/>
        <w:spacing w:line="276" w:lineRule="auto"/>
        <w:ind w:left="284"/>
        <w:jc w:val="both"/>
        <w:rPr>
          <w:rFonts w:ascii="Calibri" w:hAnsi="Calibri" w:cs="Calibri"/>
          <w:sz w:val="24"/>
          <w:szCs w:val="24"/>
          <w:lang w:val="it-IT"/>
        </w:rPr>
      </w:pPr>
      <w:r w:rsidRPr="00CC7B7F">
        <w:rPr>
          <w:rFonts w:ascii="Calibri" w:hAnsi="Calibri" w:cs="Calibri"/>
          <w:sz w:val="24"/>
          <w:szCs w:val="24"/>
          <w:lang w:val="it-IT"/>
        </w:rPr>
        <w:t xml:space="preserve">VISTO il DPCM del 24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settembre 2020 di ripartizione, termini,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modalità di accesso 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rendicontazione dei contributi ai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comuni delle aree interne, a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valere sul Fondo di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sostegno alle attività economiche,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artigianali e commerciali per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ciascuno degli anni dal 2020 al 2022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pubblicato sulla Gazzetta ufficiale n. 302 del 4 </w:t>
      </w:r>
      <w:r w:rsidR="00CC7B7F">
        <w:rPr>
          <w:rFonts w:ascii="Calibri" w:hAnsi="Calibri" w:cs="Calibri"/>
          <w:sz w:val="24"/>
          <w:szCs w:val="24"/>
          <w:lang w:val="it-IT"/>
        </w:rPr>
        <w:t xml:space="preserve"> </w:t>
      </w:r>
      <w:r w:rsidRPr="00CC7B7F">
        <w:rPr>
          <w:rFonts w:ascii="Calibri" w:hAnsi="Calibri" w:cs="Calibri"/>
          <w:sz w:val="24"/>
          <w:szCs w:val="24"/>
          <w:lang w:val="it-IT"/>
        </w:rPr>
        <w:t>dicembre 2020</w:t>
      </w:r>
    </w:p>
    <w:p w14:paraId="3C3E63BF" w14:textId="77777777" w:rsidR="00967A7E" w:rsidRPr="00CC7B7F" w:rsidRDefault="00967A7E" w:rsidP="00967A7E">
      <w:pPr>
        <w:suppressAutoHyphens/>
        <w:spacing w:line="276" w:lineRule="auto"/>
        <w:jc w:val="both"/>
        <w:rPr>
          <w:rFonts w:ascii="Calibri" w:hAnsi="Calibri" w:cs="Calibri"/>
          <w:sz w:val="24"/>
          <w:szCs w:val="24"/>
          <w:lang w:val="it-IT"/>
        </w:rPr>
      </w:pPr>
    </w:p>
    <w:p w14:paraId="40856CDB" w14:textId="40210DFF" w:rsidR="00967A7E" w:rsidRPr="00CC7B7F" w:rsidRDefault="00CC7B7F" w:rsidP="00B035B5">
      <w:pPr>
        <w:suppressAutoHyphens/>
        <w:spacing w:line="276" w:lineRule="auto"/>
        <w:ind w:left="284"/>
        <w:jc w:val="both"/>
        <w:rPr>
          <w:rFonts w:ascii="Calibri" w:hAnsi="Calibri" w:cs="Calibri"/>
          <w:sz w:val="24"/>
          <w:szCs w:val="24"/>
          <w:lang w:val="it-IT"/>
        </w:rPr>
      </w:pPr>
      <w:r>
        <w:rPr>
          <w:rFonts w:ascii="Calibri" w:hAnsi="Calibri" w:cs="Calibri"/>
          <w:sz w:val="24"/>
          <w:szCs w:val="24"/>
          <w:lang w:val="it-IT"/>
        </w:rPr>
        <w:t xml:space="preserve"> </w:t>
      </w:r>
      <w:r w:rsidR="00967A7E" w:rsidRPr="00CC7B7F">
        <w:rPr>
          <w:rFonts w:ascii="Calibri" w:hAnsi="Calibri" w:cs="Calibri"/>
          <w:sz w:val="24"/>
          <w:szCs w:val="24"/>
          <w:lang w:val="it-IT"/>
        </w:rPr>
        <w:t xml:space="preserve">Viste altresì le FAQ </w:t>
      </w:r>
      <w:r>
        <w:rPr>
          <w:rFonts w:ascii="Calibri" w:hAnsi="Calibri" w:cs="Calibri"/>
          <w:sz w:val="24"/>
          <w:szCs w:val="24"/>
          <w:lang w:val="it-IT"/>
        </w:rPr>
        <w:t xml:space="preserve"> </w:t>
      </w:r>
      <w:r w:rsidR="00967A7E" w:rsidRPr="00CC7B7F">
        <w:rPr>
          <w:rFonts w:ascii="Calibri" w:hAnsi="Calibri" w:cs="Calibri"/>
          <w:sz w:val="24"/>
          <w:szCs w:val="24"/>
          <w:lang w:val="it-IT"/>
        </w:rPr>
        <w:t xml:space="preserve">pubblicate in data 29 </w:t>
      </w:r>
      <w:r>
        <w:rPr>
          <w:rFonts w:ascii="Calibri" w:hAnsi="Calibri" w:cs="Calibri"/>
          <w:sz w:val="24"/>
          <w:szCs w:val="24"/>
          <w:lang w:val="it-IT"/>
        </w:rPr>
        <w:t xml:space="preserve"> </w:t>
      </w:r>
      <w:r w:rsidR="00967A7E" w:rsidRPr="00CC7B7F">
        <w:rPr>
          <w:rFonts w:ascii="Calibri" w:hAnsi="Calibri" w:cs="Calibri"/>
          <w:sz w:val="24"/>
          <w:szCs w:val="24"/>
          <w:lang w:val="it-IT"/>
        </w:rPr>
        <w:t>gennaio 2021 dal Dipartimento per le</w:t>
      </w:r>
      <w:r>
        <w:rPr>
          <w:rFonts w:ascii="Calibri" w:hAnsi="Calibri" w:cs="Calibri"/>
          <w:sz w:val="24"/>
          <w:szCs w:val="24"/>
          <w:lang w:val="it-IT"/>
        </w:rPr>
        <w:t xml:space="preserve"> </w:t>
      </w:r>
      <w:r w:rsidR="00967A7E" w:rsidRPr="00CC7B7F">
        <w:rPr>
          <w:rFonts w:ascii="Calibri" w:hAnsi="Calibri" w:cs="Calibri"/>
          <w:sz w:val="24"/>
          <w:szCs w:val="24"/>
          <w:lang w:val="it-IT"/>
        </w:rPr>
        <w:t xml:space="preserve"> Politiche di Coesione </w:t>
      </w:r>
      <w:r>
        <w:rPr>
          <w:rFonts w:ascii="Calibri" w:hAnsi="Calibri" w:cs="Calibri"/>
          <w:sz w:val="24"/>
          <w:szCs w:val="24"/>
          <w:lang w:val="it-IT"/>
        </w:rPr>
        <w:t xml:space="preserve"> </w:t>
      </w:r>
      <w:r w:rsidR="00967A7E" w:rsidRPr="00CC7B7F">
        <w:rPr>
          <w:rFonts w:ascii="Calibri" w:hAnsi="Calibri" w:cs="Calibri"/>
          <w:sz w:val="24"/>
          <w:szCs w:val="24"/>
          <w:lang w:val="it-IT"/>
        </w:rPr>
        <w:t xml:space="preserve">presso la Presidenza del </w:t>
      </w:r>
      <w:r>
        <w:rPr>
          <w:rFonts w:ascii="Calibri" w:hAnsi="Calibri" w:cs="Calibri"/>
          <w:sz w:val="24"/>
          <w:szCs w:val="24"/>
          <w:lang w:val="it-IT"/>
        </w:rPr>
        <w:t xml:space="preserve"> </w:t>
      </w:r>
      <w:r w:rsidR="00967A7E" w:rsidRPr="00CC7B7F">
        <w:rPr>
          <w:rFonts w:ascii="Calibri" w:hAnsi="Calibri" w:cs="Calibri"/>
          <w:sz w:val="24"/>
          <w:szCs w:val="24"/>
          <w:lang w:val="it-IT"/>
        </w:rPr>
        <w:t xml:space="preserve">Consiglio dei Ministri consultabili al link </w:t>
      </w:r>
      <w:hyperlink r:id="rId7">
        <w:r w:rsidR="00967A7E" w:rsidRPr="00CC7B7F">
          <w:rPr>
            <w:rFonts w:ascii="Calibri" w:hAnsi="Calibri" w:cs="Calibri"/>
            <w:sz w:val="24"/>
            <w:szCs w:val="24"/>
            <w:lang w:val="it-IT"/>
          </w:rPr>
          <w:t>https://www.agenziacoesione.gov.it/wp-</w:t>
        </w:r>
        <w:r w:rsidR="00967A7E" w:rsidRPr="00CC7B7F">
          <w:rPr>
            <w:rFonts w:ascii="Calibri" w:hAnsi="Calibri" w:cs="Calibri"/>
            <w:sz w:val="24"/>
            <w:szCs w:val="24"/>
            <w:lang w:val="it-IT"/>
          </w:rPr>
          <w:lastRenderedPageBreak/>
          <w:t>content/uploads/2021/01/FAQ-SNAI-1.pdf</w:t>
        </w:r>
      </w:hyperlink>
    </w:p>
    <w:p w14:paraId="59ADD890" w14:textId="77777777" w:rsidR="00967A7E" w:rsidRPr="00CC7B7F" w:rsidRDefault="00967A7E" w:rsidP="00967A7E">
      <w:pPr>
        <w:suppressAutoHyphens/>
        <w:spacing w:line="276" w:lineRule="auto"/>
        <w:jc w:val="both"/>
        <w:rPr>
          <w:rFonts w:ascii="Calibri" w:hAnsi="Calibri" w:cs="Calibri"/>
          <w:sz w:val="24"/>
          <w:szCs w:val="24"/>
          <w:lang w:val="it-IT"/>
        </w:rPr>
      </w:pPr>
    </w:p>
    <w:p w14:paraId="7D59DF54" w14:textId="5EEF2304" w:rsidR="00967A7E" w:rsidRDefault="00967A7E" w:rsidP="007A6064">
      <w:pPr>
        <w:suppressAutoHyphens/>
        <w:spacing w:after="20" w:line="276" w:lineRule="auto"/>
        <w:ind w:left="284"/>
        <w:jc w:val="both"/>
        <w:rPr>
          <w:rFonts w:ascii="Calibri" w:hAnsi="Calibri" w:cs="Calibri"/>
          <w:sz w:val="24"/>
          <w:szCs w:val="24"/>
          <w:lang w:val="it-IT"/>
        </w:rPr>
      </w:pPr>
      <w:r w:rsidRPr="00CC7B7F">
        <w:rPr>
          <w:rFonts w:ascii="Calibri" w:hAnsi="Calibri" w:cs="Calibri"/>
          <w:sz w:val="24"/>
          <w:szCs w:val="24"/>
          <w:lang w:val="it-IT"/>
        </w:rPr>
        <w:t xml:space="preserve">VISTA la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Deliberazione della Giunta Comunale n. </w:t>
      </w:r>
      <w:r w:rsidR="008D20CB">
        <w:rPr>
          <w:rFonts w:ascii="Calibri" w:hAnsi="Calibri" w:cs="Calibri"/>
          <w:sz w:val="24"/>
          <w:szCs w:val="24"/>
          <w:lang w:val="it-IT"/>
        </w:rPr>
        <w:t>68</w:t>
      </w:r>
      <w:r w:rsidRPr="00CC7B7F">
        <w:rPr>
          <w:rFonts w:ascii="Calibri" w:hAnsi="Calibri" w:cs="Calibri"/>
          <w:sz w:val="24"/>
          <w:szCs w:val="24"/>
          <w:lang w:val="it-IT"/>
        </w:rPr>
        <w:t xml:space="preserve">  del </w:t>
      </w:r>
      <w:r w:rsidR="006B09A0">
        <w:rPr>
          <w:rFonts w:ascii="Calibri" w:hAnsi="Calibri" w:cs="Calibri"/>
          <w:sz w:val="24"/>
          <w:szCs w:val="24"/>
          <w:lang w:val="it-IT"/>
        </w:rPr>
        <w:t>15</w:t>
      </w:r>
      <w:r w:rsidR="00325A8A">
        <w:rPr>
          <w:rFonts w:ascii="Calibri" w:hAnsi="Calibri" w:cs="Calibri"/>
          <w:sz w:val="24"/>
          <w:szCs w:val="24"/>
          <w:lang w:val="it-IT"/>
        </w:rPr>
        <w:t>.0</w:t>
      </w:r>
      <w:r w:rsidR="006B09A0">
        <w:rPr>
          <w:rFonts w:ascii="Calibri" w:hAnsi="Calibri" w:cs="Calibri"/>
          <w:sz w:val="24"/>
          <w:szCs w:val="24"/>
          <w:lang w:val="it-IT"/>
        </w:rPr>
        <w:t>7</w:t>
      </w:r>
      <w:r w:rsidR="00325A8A">
        <w:rPr>
          <w:rFonts w:ascii="Calibri" w:hAnsi="Calibri" w:cs="Calibri"/>
          <w:sz w:val="24"/>
          <w:szCs w:val="24"/>
          <w:lang w:val="it-IT"/>
        </w:rPr>
        <w:t>.202</w:t>
      </w:r>
      <w:r w:rsidR="006B09A0">
        <w:rPr>
          <w:rFonts w:ascii="Calibri" w:hAnsi="Calibri" w:cs="Calibri"/>
          <w:sz w:val="24"/>
          <w:szCs w:val="24"/>
          <w:lang w:val="it-IT"/>
        </w:rPr>
        <w:t>5</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che ha approvato il </w:t>
      </w:r>
      <w:r w:rsidR="00CC7B7F">
        <w:rPr>
          <w:rFonts w:ascii="Calibri" w:hAnsi="Calibri" w:cs="Calibri"/>
          <w:sz w:val="24"/>
          <w:szCs w:val="24"/>
          <w:lang w:val="it-IT"/>
        </w:rPr>
        <w:t xml:space="preserve"> </w:t>
      </w:r>
      <w:r w:rsidRPr="00CC7B7F">
        <w:rPr>
          <w:rFonts w:ascii="Calibri" w:hAnsi="Calibri" w:cs="Calibri"/>
          <w:sz w:val="24"/>
          <w:szCs w:val="24"/>
          <w:lang w:val="it-IT"/>
        </w:rPr>
        <w:t>presente Avviso pubblico</w:t>
      </w:r>
      <w:r w:rsidR="00BD6DFD">
        <w:rPr>
          <w:rFonts w:ascii="Calibri" w:hAnsi="Calibri" w:cs="Calibri"/>
          <w:sz w:val="24"/>
          <w:szCs w:val="24"/>
          <w:lang w:val="it-IT"/>
        </w:rPr>
        <w:t>;</w:t>
      </w:r>
    </w:p>
    <w:p w14:paraId="2D706882" w14:textId="4C65FDA2" w:rsidR="00F4010B" w:rsidRDefault="00F4010B" w:rsidP="00967A7E">
      <w:pPr>
        <w:suppressAutoHyphens/>
        <w:jc w:val="both"/>
        <w:rPr>
          <w:rFonts w:ascii="Calibri" w:hAnsi="Calibri" w:cs="Calibri"/>
          <w:sz w:val="24"/>
          <w:szCs w:val="24"/>
          <w:lang w:val="it-IT"/>
        </w:rPr>
      </w:pPr>
    </w:p>
    <w:p w14:paraId="3ED45E83" w14:textId="67DC0947" w:rsidR="00F4010B" w:rsidRDefault="007A6064" w:rsidP="007A6064">
      <w:pPr>
        <w:suppressAutoHyphens/>
        <w:spacing w:after="20" w:line="276" w:lineRule="auto"/>
        <w:ind w:left="284"/>
        <w:jc w:val="both"/>
        <w:rPr>
          <w:rFonts w:ascii="Calibri" w:hAnsi="Calibri" w:cs="Calibri"/>
          <w:sz w:val="24"/>
          <w:szCs w:val="24"/>
          <w:lang w:val="it-IT"/>
        </w:rPr>
      </w:pPr>
      <w:r>
        <w:rPr>
          <w:rFonts w:ascii="Calibri" w:hAnsi="Calibri" w:cs="Calibri"/>
          <w:sz w:val="24"/>
          <w:szCs w:val="24"/>
          <w:lang w:val="it-IT"/>
        </w:rPr>
        <w:t xml:space="preserve">1. </w:t>
      </w:r>
      <w:r w:rsidR="00F4010B">
        <w:rPr>
          <w:rFonts w:ascii="Calibri" w:hAnsi="Calibri" w:cs="Calibri"/>
          <w:sz w:val="24"/>
          <w:szCs w:val="24"/>
          <w:lang w:val="it-IT"/>
        </w:rPr>
        <w:t>Il presente Avviso è volto a fornire risposta alle piccole e micro imprese</w:t>
      </w:r>
      <w:r w:rsidR="00C12BB4">
        <w:rPr>
          <w:rFonts w:ascii="Calibri" w:hAnsi="Calibri" w:cs="Calibri"/>
          <w:sz w:val="24"/>
          <w:szCs w:val="24"/>
          <w:lang w:val="it-IT"/>
        </w:rPr>
        <w:t xml:space="preserve"> (attività svolte in ambito commerciale e artigianale</w:t>
      </w:r>
      <w:r w:rsidR="00FC7849">
        <w:rPr>
          <w:rFonts w:ascii="Calibri" w:hAnsi="Calibri" w:cs="Calibri"/>
          <w:sz w:val="24"/>
          <w:szCs w:val="24"/>
          <w:lang w:val="it-IT"/>
        </w:rPr>
        <w:t>)</w:t>
      </w:r>
      <w:r w:rsidR="00F4010B">
        <w:rPr>
          <w:rFonts w:ascii="Calibri" w:hAnsi="Calibri" w:cs="Calibri"/>
          <w:sz w:val="24"/>
          <w:szCs w:val="24"/>
          <w:lang w:val="it-IT"/>
        </w:rPr>
        <w:t>,  semplificando i tempi, la complessità del processo di istruttoria e di erogazione secondo l’indirizzo in tal senso disposto dal DPCM sopra richiamato;</w:t>
      </w:r>
    </w:p>
    <w:p w14:paraId="0A77B1CE" w14:textId="45F450E4" w:rsidR="00F4010B" w:rsidRPr="00CC7B7F" w:rsidRDefault="007A6064" w:rsidP="007A6064">
      <w:pPr>
        <w:suppressAutoHyphens/>
        <w:spacing w:after="20" w:line="276" w:lineRule="auto"/>
        <w:ind w:left="284"/>
        <w:jc w:val="both"/>
        <w:rPr>
          <w:rFonts w:ascii="Calibri" w:hAnsi="Calibri" w:cs="Calibri"/>
          <w:sz w:val="24"/>
          <w:szCs w:val="24"/>
          <w:lang w:val="it-IT"/>
        </w:rPr>
      </w:pPr>
      <w:r>
        <w:rPr>
          <w:rFonts w:ascii="Calibri" w:hAnsi="Calibri" w:cs="Calibri"/>
          <w:sz w:val="24"/>
          <w:szCs w:val="24"/>
          <w:lang w:val="it-IT"/>
        </w:rPr>
        <w:t xml:space="preserve">2. </w:t>
      </w:r>
      <w:r w:rsidR="00F4010B">
        <w:rPr>
          <w:rFonts w:ascii="Calibri" w:hAnsi="Calibri" w:cs="Calibri"/>
          <w:sz w:val="24"/>
          <w:szCs w:val="24"/>
          <w:lang w:val="it-IT"/>
        </w:rPr>
        <w:t>L’Avviso garantisce il rispetto dei principi di pari opportunità e di non discriminazione come sanciti dall’art. 7 del regolamento (UE) n. 1303 del 17 dicembre 2013 e di sviluppo sostenibile di cui all’art. 8 del medesimo Regolamento.</w:t>
      </w:r>
    </w:p>
    <w:p w14:paraId="7BD9A39B" w14:textId="77777777" w:rsidR="00967A7E" w:rsidRPr="00CC7B7F" w:rsidRDefault="00967A7E" w:rsidP="00967A7E">
      <w:pPr>
        <w:suppressAutoHyphens/>
        <w:spacing w:line="276" w:lineRule="auto"/>
        <w:jc w:val="both"/>
        <w:rPr>
          <w:rFonts w:ascii="Calibri" w:hAnsi="Calibri" w:cs="Calibri"/>
          <w:sz w:val="24"/>
          <w:szCs w:val="24"/>
          <w:lang w:val="it-IT"/>
        </w:rPr>
      </w:pPr>
    </w:p>
    <w:p w14:paraId="79559CB7" w14:textId="599B3341" w:rsidR="00967A7E" w:rsidRPr="00CC7B7F" w:rsidRDefault="00CC7B7F" w:rsidP="00967A7E">
      <w:pPr>
        <w:suppressAutoHyphens/>
        <w:jc w:val="center"/>
        <w:rPr>
          <w:rFonts w:ascii="Calibri" w:hAnsi="Calibri" w:cs="Calibri"/>
          <w:sz w:val="24"/>
          <w:szCs w:val="24"/>
          <w:lang w:val="it-IT"/>
        </w:rPr>
      </w:pPr>
      <w:r>
        <w:rPr>
          <w:rFonts w:ascii="Calibri" w:hAnsi="Calibri" w:cs="Calibri"/>
          <w:sz w:val="24"/>
          <w:szCs w:val="24"/>
          <w:lang w:val="it-IT"/>
        </w:rPr>
        <w:t xml:space="preserve"> </w:t>
      </w:r>
      <w:r w:rsidR="00967A7E" w:rsidRPr="00CC7B7F">
        <w:rPr>
          <w:rFonts w:ascii="Calibri" w:hAnsi="Calibri" w:cs="Calibri"/>
          <w:sz w:val="24"/>
          <w:szCs w:val="24"/>
          <w:lang w:val="it-IT"/>
        </w:rPr>
        <w:t xml:space="preserve">Articolo 2 </w:t>
      </w:r>
    </w:p>
    <w:p w14:paraId="646A0B92" w14:textId="77777777" w:rsidR="00967A7E" w:rsidRPr="00CC7B7F" w:rsidRDefault="00967A7E" w:rsidP="00967A7E">
      <w:pPr>
        <w:suppressAutoHyphens/>
        <w:jc w:val="center"/>
        <w:rPr>
          <w:rFonts w:ascii="Calibri" w:hAnsi="Calibri" w:cs="Calibri"/>
          <w:sz w:val="24"/>
          <w:szCs w:val="24"/>
          <w:lang w:val="it-IT"/>
        </w:rPr>
      </w:pPr>
      <w:r w:rsidRPr="00CC7B7F">
        <w:rPr>
          <w:rFonts w:ascii="Calibri" w:hAnsi="Calibri" w:cs="Calibri"/>
          <w:sz w:val="24"/>
          <w:szCs w:val="24"/>
          <w:lang w:val="it-IT"/>
        </w:rPr>
        <w:t>DOTAZIONE FINANZIARIA</w:t>
      </w:r>
    </w:p>
    <w:p w14:paraId="534AB9E1" w14:textId="77777777" w:rsidR="00967A7E" w:rsidRPr="00CC7B7F" w:rsidRDefault="00967A7E" w:rsidP="00967A7E">
      <w:pPr>
        <w:suppressAutoHyphens/>
        <w:rPr>
          <w:rFonts w:ascii="Calibri" w:hAnsi="Calibri" w:cs="Calibri"/>
          <w:sz w:val="24"/>
          <w:szCs w:val="24"/>
          <w:lang w:val="it-IT"/>
        </w:rPr>
      </w:pPr>
    </w:p>
    <w:p w14:paraId="74C9BE68" w14:textId="7E8B5C7F" w:rsidR="00967A7E" w:rsidRPr="00CC7B7F" w:rsidRDefault="007A6064" w:rsidP="007A6064">
      <w:pPr>
        <w:suppressAutoHyphens/>
        <w:spacing w:after="20" w:line="276" w:lineRule="auto"/>
        <w:ind w:left="284"/>
        <w:jc w:val="both"/>
        <w:rPr>
          <w:rFonts w:ascii="Calibri" w:hAnsi="Calibri" w:cs="Calibri"/>
          <w:sz w:val="24"/>
          <w:szCs w:val="24"/>
          <w:lang w:val="it-IT"/>
        </w:rPr>
      </w:pPr>
      <w:r>
        <w:rPr>
          <w:rFonts w:ascii="Calibri" w:hAnsi="Calibri" w:cs="Calibri"/>
          <w:sz w:val="24"/>
          <w:szCs w:val="24"/>
          <w:lang w:val="it-IT"/>
        </w:rPr>
        <w:t>1.</w:t>
      </w:r>
      <w:r w:rsidR="00CC7B7F">
        <w:rPr>
          <w:rFonts w:ascii="Calibri" w:hAnsi="Calibri" w:cs="Calibri"/>
          <w:sz w:val="24"/>
          <w:szCs w:val="24"/>
          <w:lang w:val="it-IT"/>
        </w:rPr>
        <w:t xml:space="preserve"> </w:t>
      </w:r>
      <w:r w:rsidR="00967A7E" w:rsidRPr="00CC7B7F">
        <w:rPr>
          <w:rFonts w:ascii="Calibri" w:hAnsi="Calibri" w:cs="Calibri"/>
          <w:sz w:val="24"/>
          <w:szCs w:val="24"/>
          <w:lang w:val="it-IT"/>
        </w:rPr>
        <w:t xml:space="preserve">L'importo complessivo dei fondi </w:t>
      </w:r>
      <w:r w:rsidR="00CC7B7F">
        <w:rPr>
          <w:rFonts w:ascii="Calibri" w:hAnsi="Calibri" w:cs="Calibri"/>
          <w:sz w:val="24"/>
          <w:szCs w:val="24"/>
          <w:lang w:val="it-IT"/>
        </w:rPr>
        <w:t xml:space="preserve"> </w:t>
      </w:r>
      <w:r w:rsidR="00967A7E" w:rsidRPr="00CC7B7F">
        <w:rPr>
          <w:rFonts w:ascii="Calibri" w:hAnsi="Calibri" w:cs="Calibri"/>
          <w:sz w:val="24"/>
          <w:szCs w:val="24"/>
          <w:lang w:val="it-IT"/>
        </w:rPr>
        <w:t xml:space="preserve">messi a disposizione con il </w:t>
      </w:r>
      <w:r w:rsidR="00CC7B7F">
        <w:rPr>
          <w:rFonts w:ascii="Calibri" w:hAnsi="Calibri" w:cs="Calibri"/>
          <w:sz w:val="24"/>
          <w:szCs w:val="24"/>
          <w:lang w:val="it-IT"/>
        </w:rPr>
        <w:t xml:space="preserve"> </w:t>
      </w:r>
      <w:r w:rsidR="00967A7E" w:rsidRPr="00CC7B7F">
        <w:rPr>
          <w:rFonts w:ascii="Calibri" w:hAnsi="Calibri" w:cs="Calibri"/>
          <w:sz w:val="24"/>
          <w:szCs w:val="24"/>
          <w:lang w:val="it-IT"/>
        </w:rPr>
        <w:t xml:space="preserve">presente Avviso è pari a € </w:t>
      </w:r>
      <w:r w:rsidR="00C12BB4">
        <w:rPr>
          <w:rFonts w:ascii="Calibri" w:hAnsi="Calibri" w:cs="Calibri"/>
          <w:sz w:val="24"/>
          <w:szCs w:val="24"/>
          <w:lang w:val="it-IT"/>
        </w:rPr>
        <w:t>31</w:t>
      </w:r>
      <w:r w:rsidR="00967A7E" w:rsidRPr="00CC7B7F">
        <w:rPr>
          <w:rFonts w:ascii="Calibri" w:hAnsi="Calibri" w:cs="Calibri"/>
          <w:sz w:val="24"/>
          <w:szCs w:val="24"/>
          <w:lang w:val="it-IT"/>
        </w:rPr>
        <w:t>.</w:t>
      </w:r>
      <w:r w:rsidR="00C12BB4">
        <w:rPr>
          <w:rFonts w:ascii="Calibri" w:hAnsi="Calibri" w:cs="Calibri"/>
          <w:sz w:val="24"/>
          <w:szCs w:val="24"/>
          <w:lang w:val="it-IT"/>
        </w:rPr>
        <w:t>103</w:t>
      </w:r>
      <w:r w:rsidR="00967A7E" w:rsidRPr="00CC7B7F">
        <w:rPr>
          <w:rFonts w:ascii="Calibri" w:hAnsi="Calibri" w:cs="Calibri"/>
          <w:sz w:val="24"/>
          <w:szCs w:val="24"/>
          <w:lang w:val="it-IT"/>
        </w:rPr>
        <w:t xml:space="preserve">,00, a </w:t>
      </w:r>
      <w:r w:rsidR="00CC7B7F">
        <w:rPr>
          <w:rFonts w:ascii="Calibri" w:hAnsi="Calibri" w:cs="Calibri"/>
          <w:sz w:val="24"/>
          <w:szCs w:val="24"/>
          <w:lang w:val="it-IT"/>
        </w:rPr>
        <w:t xml:space="preserve"> </w:t>
      </w:r>
      <w:r w:rsidR="00967A7E" w:rsidRPr="00CC7B7F">
        <w:rPr>
          <w:rFonts w:ascii="Calibri" w:hAnsi="Calibri" w:cs="Calibri"/>
          <w:sz w:val="24"/>
          <w:szCs w:val="24"/>
          <w:lang w:val="it-IT"/>
        </w:rPr>
        <w:t xml:space="preserve">valere sulla </w:t>
      </w:r>
      <w:r w:rsidR="008D20CB">
        <w:rPr>
          <w:rFonts w:ascii="Calibri" w:hAnsi="Calibri" w:cs="Calibri"/>
          <w:sz w:val="24"/>
          <w:szCs w:val="24"/>
          <w:lang w:val="it-IT"/>
        </w:rPr>
        <w:t>terza</w:t>
      </w:r>
      <w:r w:rsidR="00967A7E" w:rsidRPr="00CC7B7F">
        <w:rPr>
          <w:rFonts w:ascii="Calibri" w:hAnsi="Calibri" w:cs="Calibri"/>
          <w:sz w:val="24"/>
          <w:szCs w:val="24"/>
          <w:lang w:val="it-IT"/>
        </w:rPr>
        <w:t xml:space="preserve"> </w:t>
      </w:r>
      <w:r w:rsidR="00CC7B7F">
        <w:rPr>
          <w:rFonts w:ascii="Calibri" w:hAnsi="Calibri" w:cs="Calibri"/>
          <w:sz w:val="24"/>
          <w:szCs w:val="24"/>
          <w:lang w:val="it-IT"/>
        </w:rPr>
        <w:t xml:space="preserve"> </w:t>
      </w:r>
      <w:r w:rsidR="00967A7E" w:rsidRPr="00CC7B7F">
        <w:rPr>
          <w:rFonts w:ascii="Calibri" w:hAnsi="Calibri" w:cs="Calibri"/>
          <w:sz w:val="24"/>
          <w:szCs w:val="24"/>
          <w:lang w:val="it-IT"/>
        </w:rPr>
        <w:t>annualità di cui al DPCM sopra citato.</w:t>
      </w:r>
    </w:p>
    <w:p w14:paraId="7A9A9B88" w14:textId="77777777" w:rsidR="00967A7E" w:rsidRPr="00CC7B7F" w:rsidRDefault="00967A7E" w:rsidP="00967A7E">
      <w:pPr>
        <w:suppressAutoHyphens/>
        <w:rPr>
          <w:rFonts w:ascii="Calibri" w:hAnsi="Calibri" w:cs="Calibri"/>
          <w:sz w:val="24"/>
          <w:szCs w:val="24"/>
          <w:lang w:val="it-IT"/>
        </w:rPr>
      </w:pPr>
    </w:p>
    <w:p w14:paraId="184DA513" w14:textId="320A2054" w:rsidR="00967A7E" w:rsidRPr="00CC7B7F" w:rsidRDefault="00CC7B7F" w:rsidP="00967A7E">
      <w:pPr>
        <w:suppressAutoHyphens/>
        <w:jc w:val="center"/>
        <w:rPr>
          <w:rFonts w:ascii="Calibri" w:hAnsi="Calibri" w:cs="Calibri"/>
          <w:sz w:val="24"/>
          <w:szCs w:val="24"/>
          <w:lang w:val="it-IT"/>
        </w:rPr>
      </w:pPr>
      <w:r>
        <w:rPr>
          <w:rFonts w:ascii="Calibri" w:hAnsi="Calibri" w:cs="Calibri"/>
          <w:sz w:val="24"/>
          <w:szCs w:val="24"/>
          <w:lang w:val="it-IT"/>
        </w:rPr>
        <w:t xml:space="preserve"> </w:t>
      </w:r>
      <w:r w:rsidR="00967A7E" w:rsidRPr="00CC7B7F">
        <w:rPr>
          <w:rFonts w:ascii="Calibri" w:hAnsi="Calibri" w:cs="Calibri"/>
          <w:sz w:val="24"/>
          <w:szCs w:val="24"/>
          <w:lang w:val="it-IT"/>
        </w:rPr>
        <w:t>Articolo 3</w:t>
      </w:r>
    </w:p>
    <w:p w14:paraId="75C27655" w14:textId="77777777" w:rsidR="00967A7E" w:rsidRPr="00CC7B7F" w:rsidRDefault="00967A7E" w:rsidP="00967A7E">
      <w:pPr>
        <w:suppressAutoHyphens/>
        <w:jc w:val="center"/>
        <w:rPr>
          <w:rFonts w:ascii="Calibri" w:hAnsi="Calibri" w:cs="Calibri"/>
          <w:sz w:val="24"/>
          <w:szCs w:val="24"/>
          <w:lang w:val="it-IT"/>
        </w:rPr>
      </w:pPr>
      <w:r w:rsidRPr="00CC7B7F">
        <w:rPr>
          <w:rFonts w:ascii="Calibri" w:hAnsi="Calibri" w:cs="Calibri"/>
          <w:sz w:val="24"/>
          <w:szCs w:val="24"/>
          <w:lang w:val="it-IT"/>
        </w:rPr>
        <w:t>CONDIZIONALITÀ EX ANTE AIUTI DI STATO</w:t>
      </w:r>
    </w:p>
    <w:p w14:paraId="40429011" w14:textId="77777777" w:rsidR="00967A7E" w:rsidRPr="00CC7B7F" w:rsidRDefault="00967A7E" w:rsidP="00967A7E">
      <w:pPr>
        <w:suppressAutoHyphens/>
        <w:rPr>
          <w:rFonts w:ascii="Calibri" w:hAnsi="Calibri" w:cs="Calibri"/>
          <w:sz w:val="24"/>
          <w:szCs w:val="24"/>
          <w:lang w:val="it-IT"/>
        </w:rPr>
      </w:pPr>
    </w:p>
    <w:p w14:paraId="549DB950" w14:textId="7032CB3A" w:rsidR="00967A7E" w:rsidRPr="00CC7B7F" w:rsidRDefault="00967A7E" w:rsidP="007A6064">
      <w:pPr>
        <w:suppressAutoHyphens/>
        <w:spacing w:after="20" w:line="276" w:lineRule="auto"/>
        <w:ind w:left="284"/>
        <w:jc w:val="both"/>
        <w:rPr>
          <w:rFonts w:ascii="Calibri" w:hAnsi="Calibri" w:cs="Calibri"/>
          <w:sz w:val="24"/>
          <w:szCs w:val="24"/>
          <w:lang w:val="it-IT"/>
        </w:rPr>
      </w:pPr>
      <w:r w:rsidRPr="00CC7B7F">
        <w:rPr>
          <w:rFonts w:ascii="Calibri" w:hAnsi="Calibri" w:cs="Calibri"/>
          <w:sz w:val="24"/>
          <w:szCs w:val="24"/>
          <w:lang w:val="it-IT"/>
        </w:rPr>
        <w:t xml:space="preserve">1. Le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agevolazioni di cui al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presente avviso sono concesse ai sensi 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nei limiti del regolamento (UE) n. 1407/2013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della Commissione del 18 dicembre 2013,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relativo all'applicazione degli articoli 107 e 108 del Trattato sul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funzionamento dell'Unione europea agli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aiuti "de minimis", del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regolamento (UE) n. 1408/2013 della </w:t>
      </w:r>
      <w:r w:rsidR="00CC7B7F">
        <w:rPr>
          <w:rFonts w:ascii="Calibri" w:hAnsi="Calibri" w:cs="Calibri"/>
          <w:sz w:val="24"/>
          <w:szCs w:val="24"/>
          <w:lang w:val="it-IT"/>
        </w:rPr>
        <w:t xml:space="preserve"> </w:t>
      </w:r>
      <w:r w:rsidRPr="00CC7B7F">
        <w:rPr>
          <w:rFonts w:ascii="Calibri" w:hAnsi="Calibri" w:cs="Calibri"/>
          <w:sz w:val="24"/>
          <w:szCs w:val="24"/>
          <w:lang w:val="it-IT"/>
        </w:rPr>
        <w:t>Commissione, del 18 dicembre 2013,</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 relativo all'applicazione degli </w:t>
      </w:r>
      <w:r w:rsidR="00CC7B7F">
        <w:rPr>
          <w:rFonts w:ascii="Calibri" w:hAnsi="Calibri" w:cs="Calibri"/>
          <w:sz w:val="24"/>
          <w:szCs w:val="24"/>
          <w:lang w:val="it-IT"/>
        </w:rPr>
        <w:t xml:space="preserve"> </w:t>
      </w:r>
      <w:r w:rsidRPr="00CC7B7F">
        <w:rPr>
          <w:rFonts w:ascii="Calibri" w:hAnsi="Calibri" w:cs="Calibri"/>
          <w:sz w:val="24"/>
          <w:szCs w:val="24"/>
          <w:lang w:val="it-IT"/>
        </w:rPr>
        <w:t>articoli 107 e 108.</w:t>
      </w:r>
    </w:p>
    <w:p w14:paraId="41DB036F" w14:textId="67AB590B" w:rsidR="00967A7E" w:rsidRPr="00CC7B7F" w:rsidRDefault="00967A7E" w:rsidP="007A6064">
      <w:pPr>
        <w:suppressAutoHyphens/>
        <w:spacing w:after="20" w:line="276" w:lineRule="auto"/>
        <w:ind w:left="284"/>
        <w:jc w:val="both"/>
        <w:rPr>
          <w:rFonts w:ascii="Calibri" w:hAnsi="Calibri" w:cs="Calibri"/>
          <w:sz w:val="24"/>
          <w:szCs w:val="24"/>
          <w:lang w:val="it-IT"/>
        </w:rPr>
      </w:pPr>
      <w:r w:rsidRPr="00CC7B7F">
        <w:rPr>
          <w:rFonts w:ascii="Calibri" w:hAnsi="Calibri" w:cs="Calibri"/>
          <w:sz w:val="24"/>
          <w:szCs w:val="24"/>
          <w:lang w:val="it-IT"/>
        </w:rPr>
        <w:t xml:space="preserve">2. Nel rispetto del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Decreto n. 115 del 31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maggio 2017, inerente il </w:t>
      </w:r>
      <w:r w:rsidR="00CC7B7F">
        <w:rPr>
          <w:rFonts w:ascii="Calibri" w:hAnsi="Calibri" w:cs="Calibri"/>
          <w:sz w:val="24"/>
          <w:szCs w:val="24"/>
          <w:lang w:val="it-IT"/>
        </w:rPr>
        <w:t xml:space="preserve"> </w:t>
      </w:r>
      <w:r w:rsidRPr="007A6064">
        <w:rPr>
          <w:rFonts w:ascii="Calibri" w:hAnsi="Calibri" w:cs="Calibri"/>
          <w:sz w:val="24"/>
          <w:szCs w:val="24"/>
          <w:lang w:val="it-IT"/>
        </w:rPr>
        <w:t xml:space="preserve">Registro Nazionale degli Aiuti di </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Stato</w:t>
      </w:r>
      <w:r w:rsidRPr="00CC7B7F">
        <w:rPr>
          <w:rFonts w:ascii="Calibri" w:hAnsi="Calibri" w:cs="Calibri"/>
          <w:sz w:val="24"/>
          <w:szCs w:val="24"/>
          <w:lang w:val="it-IT"/>
        </w:rPr>
        <w:t xml:space="preserve"> (RNA), pubblicato in G.U. n.</w:t>
      </w:r>
      <w:r w:rsidR="00B035B5">
        <w:rPr>
          <w:rFonts w:ascii="Calibri" w:hAnsi="Calibri" w:cs="Calibri"/>
          <w:sz w:val="24"/>
          <w:szCs w:val="24"/>
          <w:lang w:val="it-IT"/>
        </w:rPr>
        <w:t xml:space="preserve"> </w:t>
      </w:r>
      <w:r w:rsidRPr="00CC7B7F">
        <w:rPr>
          <w:rFonts w:ascii="Calibri" w:hAnsi="Calibri" w:cs="Calibri"/>
          <w:sz w:val="24"/>
          <w:szCs w:val="24"/>
          <w:lang w:val="it-IT"/>
        </w:rPr>
        <w:t xml:space="preserve">175 il 28/07/2017, </w:t>
      </w:r>
      <w:r w:rsidRPr="007A6064">
        <w:rPr>
          <w:rFonts w:ascii="Calibri" w:hAnsi="Calibri" w:cs="Calibri"/>
          <w:sz w:val="24"/>
          <w:szCs w:val="24"/>
          <w:lang w:val="it-IT"/>
        </w:rPr>
        <w:t xml:space="preserve">il Comune </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 xml:space="preserve">assicura l’inserimento dei dati </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nel RNA</w:t>
      </w:r>
      <w:r w:rsidRPr="00CC7B7F">
        <w:rPr>
          <w:rFonts w:ascii="Calibri" w:hAnsi="Calibri" w:cs="Calibri"/>
          <w:sz w:val="24"/>
          <w:szCs w:val="24"/>
          <w:lang w:val="it-IT"/>
        </w:rPr>
        <w:t xml:space="preserve">, in vigore dal 12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agosto 2017, nel rispetto del </w:t>
      </w:r>
      <w:r w:rsidR="00CC7B7F">
        <w:rPr>
          <w:rFonts w:ascii="Calibri" w:hAnsi="Calibri" w:cs="Calibri"/>
          <w:sz w:val="24"/>
          <w:szCs w:val="24"/>
          <w:lang w:val="it-IT"/>
        </w:rPr>
        <w:t xml:space="preserve"> </w:t>
      </w:r>
      <w:r w:rsidRPr="00CC7B7F">
        <w:rPr>
          <w:rFonts w:ascii="Calibri" w:hAnsi="Calibri" w:cs="Calibri"/>
          <w:sz w:val="24"/>
          <w:szCs w:val="24"/>
          <w:lang w:val="it-IT"/>
        </w:rPr>
        <w:t>Decreto Legge 30 dicembre 2016, n. 244 -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articolo 6, comma 6, tenuto conto del Regolamento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recante la disciplina per il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funzionamento del RNA adottato, ai sensi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dell’articolo 52, comma 6,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della Legge 24 dicembre 2012, n. 234 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ss.mm.ii., con il </w:t>
      </w:r>
      <w:r w:rsidR="00CC7B7F">
        <w:rPr>
          <w:rFonts w:ascii="Calibri" w:hAnsi="Calibri" w:cs="Calibri"/>
          <w:sz w:val="24"/>
          <w:szCs w:val="24"/>
          <w:lang w:val="it-IT"/>
        </w:rPr>
        <w:t xml:space="preserve"> </w:t>
      </w:r>
      <w:r w:rsidRPr="00CC7B7F">
        <w:rPr>
          <w:rFonts w:ascii="Calibri" w:hAnsi="Calibri" w:cs="Calibri"/>
          <w:sz w:val="24"/>
          <w:szCs w:val="24"/>
          <w:lang w:val="it-IT"/>
        </w:rPr>
        <w:t>decreto 31 maggio 2017, n. 115.</w:t>
      </w:r>
    </w:p>
    <w:p w14:paraId="0A1F9D35" w14:textId="512CD8C7" w:rsidR="00967A7E" w:rsidRPr="00CC7B7F" w:rsidRDefault="00967A7E" w:rsidP="007A6064">
      <w:pPr>
        <w:suppressAutoHyphens/>
        <w:spacing w:after="20" w:line="276" w:lineRule="auto"/>
        <w:ind w:left="284"/>
        <w:jc w:val="both"/>
        <w:rPr>
          <w:rFonts w:ascii="Calibri" w:hAnsi="Calibri" w:cs="Calibri"/>
          <w:sz w:val="24"/>
          <w:szCs w:val="24"/>
          <w:lang w:val="it-IT"/>
        </w:rPr>
      </w:pPr>
      <w:r w:rsidRPr="00CC7B7F">
        <w:rPr>
          <w:rFonts w:ascii="Calibri" w:hAnsi="Calibri" w:cs="Calibri"/>
          <w:sz w:val="24"/>
          <w:szCs w:val="24"/>
          <w:lang w:val="it-IT"/>
        </w:rPr>
        <w:t xml:space="preserve">3.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Oltre alle funzioni </w:t>
      </w:r>
      <w:r w:rsidR="001B009E">
        <w:rPr>
          <w:rFonts w:ascii="Calibri" w:hAnsi="Calibri" w:cs="Calibri"/>
          <w:sz w:val="24"/>
          <w:szCs w:val="24"/>
          <w:lang w:val="it-IT"/>
        </w:rPr>
        <w:t xml:space="preserve"> </w:t>
      </w:r>
      <w:r w:rsidRPr="00CC7B7F">
        <w:rPr>
          <w:rFonts w:ascii="Calibri" w:hAnsi="Calibri" w:cs="Calibri"/>
          <w:sz w:val="24"/>
          <w:szCs w:val="24"/>
          <w:lang w:val="it-IT"/>
        </w:rPr>
        <w:t xml:space="preserve">di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controllo, il RNA rafforza 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razionalizza le funzioni di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pubblicità e trasparenza relativi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agli aiuti concessi (nello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specifico sovvenzioni), in coerenza con le </w:t>
      </w:r>
      <w:r w:rsidR="00CC7B7F">
        <w:rPr>
          <w:rFonts w:ascii="Calibri" w:hAnsi="Calibri" w:cs="Calibri"/>
          <w:sz w:val="24"/>
          <w:szCs w:val="24"/>
          <w:lang w:val="it-IT"/>
        </w:rPr>
        <w:t xml:space="preserve"> </w:t>
      </w:r>
      <w:r w:rsidRPr="00CC7B7F">
        <w:rPr>
          <w:rFonts w:ascii="Calibri" w:hAnsi="Calibri" w:cs="Calibri"/>
          <w:sz w:val="24"/>
          <w:szCs w:val="24"/>
          <w:lang w:val="it-IT"/>
        </w:rPr>
        <w:t>previsioni comunitarie.</w:t>
      </w:r>
    </w:p>
    <w:p w14:paraId="2B68FCAB" w14:textId="1039A66A" w:rsidR="00DC2DA0" w:rsidRDefault="00967A7E" w:rsidP="007A6064">
      <w:pPr>
        <w:suppressAutoHyphens/>
        <w:spacing w:after="20" w:line="276" w:lineRule="auto"/>
        <w:ind w:left="284"/>
        <w:jc w:val="both"/>
        <w:rPr>
          <w:rFonts w:ascii="Calibri" w:hAnsi="Calibri" w:cs="Calibri"/>
          <w:sz w:val="24"/>
          <w:szCs w:val="24"/>
          <w:lang w:val="it-IT"/>
        </w:rPr>
      </w:pPr>
      <w:r w:rsidRPr="00CC7B7F">
        <w:rPr>
          <w:rFonts w:ascii="Calibri" w:hAnsi="Calibri" w:cs="Calibri"/>
          <w:sz w:val="24"/>
          <w:szCs w:val="24"/>
          <w:lang w:val="it-IT"/>
        </w:rPr>
        <w:t xml:space="preserve">4.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Ai fini del </w:t>
      </w:r>
      <w:r w:rsidR="001B009E">
        <w:rPr>
          <w:rFonts w:ascii="Calibri" w:hAnsi="Calibri" w:cs="Calibri"/>
          <w:sz w:val="24"/>
          <w:szCs w:val="24"/>
          <w:lang w:val="it-IT"/>
        </w:rPr>
        <w:t xml:space="preserve"> </w:t>
      </w:r>
      <w:r w:rsidRPr="00CC7B7F">
        <w:rPr>
          <w:rFonts w:ascii="Calibri" w:hAnsi="Calibri" w:cs="Calibri"/>
          <w:sz w:val="24"/>
          <w:szCs w:val="24"/>
          <w:lang w:val="it-IT"/>
        </w:rPr>
        <w:t xml:space="preserve">calcolo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dell’importo dell’aiuto concedibile e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della determinazione dei costi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ritenuti ammissibili, riferiti alla </w:t>
      </w:r>
      <w:r w:rsidR="00CC7B7F">
        <w:rPr>
          <w:rFonts w:ascii="Calibri" w:hAnsi="Calibri" w:cs="Calibri"/>
          <w:sz w:val="24"/>
          <w:szCs w:val="24"/>
          <w:lang w:val="it-IT"/>
        </w:rPr>
        <w:t xml:space="preserve"> </w:t>
      </w:r>
      <w:r w:rsidRPr="00CC7B7F">
        <w:rPr>
          <w:rFonts w:ascii="Calibri" w:hAnsi="Calibri" w:cs="Calibri"/>
          <w:sz w:val="24"/>
          <w:szCs w:val="24"/>
          <w:lang w:val="it-IT"/>
        </w:rPr>
        <w:t xml:space="preserve">tipologia d'aiuto di cui al </w:t>
      </w:r>
      <w:r w:rsidR="00CC7B7F">
        <w:rPr>
          <w:rFonts w:ascii="Calibri" w:hAnsi="Calibri" w:cs="Calibri"/>
          <w:sz w:val="24"/>
          <w:szCs w:val="24"/>
          <w:lang w:val="it-IT"/>
        </w:rPr>
        <w:t xml:space="preserve"> </w:t>
      </w:r>
      <w:r w:rsidRPr="00CC7B7F">
        <w:rPr>
          <w:rFonts w:ascii="Calibri" w:hAnsi="Calibri" w:cs="Calibri"/>
          <w:sz w:val="24"/>
          <w:szCs w:val="24"/>
          <w:lang w:val="it-IT"/>
        </w:rPr>
        <w:t>presente Avviso</w:t>
      </w:r>
      <w:r w:rsidRPr="007A6064">
        <w:rPr>
          <w:rFonts w:ascii="Calibri" w:hAnsi="Calibri" w:cs="Calibri"/>
          <w:sz w:val="24"/>
          <w:szCs w:val="24"/>
          <w:lang w:val="it-IT"/>
        </w:rPr>
        <w:t xml:space="preserve">, gli importi </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 xml:space="preserve">riconosciuti nei provvedimenti di </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 xml:space="preserve">concessione e di liquidazione </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sono al lordo di</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 xml:space="preserve"> qualsiasi imposta o</w:t>
      </w:r>
      <w:r w:rsidR="00CC7B7F" w:rsidRPr="007A6064">
        <w:rPr>
          <w:rFonts w:ascii="Calibri" w:hAnsi="Calibri" w:cs="Calibri"/>
          <w:sz w:val="24"/>
          <w:szCs w:val="24"/>
          <w:lang w:val="it-IT"/>
        </w:rPr>
        <w:t xml:space="preserve"> </w:t>
      </w:r>
      <w:r w:rsidRPr="007A6064">
        <w:rPr>
          <w:rFonts w:ascii="Calibri" w:hAnsi="Calibri" w:cs="Calibri"/>
          <w:sz w:val="24"/>
          <w:szCs w:val="24"/>
          <w:lang w:val="it-IT"/>
        </w:rPr>
        <w:t xml:space="preserve"> altro onere</w:t>
      </w:r>
      <w:r w:rsidRPr="00CC7B7F">
        <w:rPr>
          <w:rFonts w:ascii="Calibri" w:hAnsi="Calibri" w:cs="Calibri"/>
          <w:sz w:val="24"/>
          <w:szCs w:val="24"/>
          <w:lang w:val="it-IT"/>
        </w:rPr>
        <w:t>.</w:t>
      </w:r>
    </w:p>
    <w:p w14:paraId="0EB1DBAB" w14:textId="467126B1" w:rsidR="00592C77" w:rsidRDefault="00592C77" w:rsidP="007A6064">
      <w:pPr>
        <w:suppressAutoHyphens/>
        <w:spacing w:after="20" w:line="276" w:lineRule="auto"/>
        <w:ind w:left="284"/>
        <w:jc w:val="both"/>
        <w:rPr>
          <w:rFonts w:ascii="Calibri" w:hAnsi="Calibri" w:cs="Calibri"/>
          <w:sz w:val="24"/>
          <w:szCs w:val="24"/>
          <w:lang w:val="it-IT"/>
        </w:rPr>
      </w:pPr>
      <w:r>
        <w:rPr>
          <w:rFonts w:ascii="Calibri" w:hAnsi="Calibri" w:cs="Calibri"/>
          <w:sz w:val="24"/>
          <w:szCs w:val="24"/>
          <w:lang w:val="it-IT"/>
        </w:rPr>
        <w:t>5. Il contributo è cumulabile con le indennità e le agevolazioni, anche finanziarie, emanate a livello nazionale e regionale per fronteggiare l’attuale crisi economico-finanziaria causata dall’emergenza sanitaria da Covid-19, ivi comprese le indennità erogate dall’INPS, salvo diversa previsione della legislazione statale in materia.</w:t>
      </w:r>
    </w:p>
    <w:p w14:paraId="34BB37D4" w14:textId="77777777" w:rsidR="00B035B5" w:rsidRDefault="00B035B5" w:rsidP="001B009E">
      <w:pPr>
        <w:suppressAutoHyphens/>
        <w:spacing w:after="299"/>
        <w:jc w:val="both"/>
        <w:rPr>
          <w:rFonts w:ascii="Calibri" w:hAnsi="Calibri" w:cs="Calibri"/>
          <w:sz w:val="24"/>
          <w:szCs w:val="24"/>
          <w:lang w:val="it-IT"/>
        </w:rPr>
      </w:pPr>
    </w:p>
    <w:p w14:paraId="6C4301E0" w14:textId="77777777" w:rsidR="00875FCE" w:rsidRPr="00875FCE" w:rsidRDefault="00875FCE" w:rsidP="00875FCE">
      <w:pPr>
        <w:suppressAutoHyphens/>
        <w:jc w:val="center"/>
        <w:rPr>
          <w:rFonts w:ascii="Calibri" w:hAnsi="Calibri" w:cs="Calibri"/>
          <w:sz w:val="24"/>
          <w:szCs w:val="24"/>
          <w:lang w:val="it-IT"/>
        </w:rPr>
      </w:pPr>
      <w:r w:rsidRPr="00875FCE">
        <w:rPr>
          <w:rFonts w:ascii="Calibri" w:hAnsi="Calibri" w:cs="Calibri"/>
          <w:sz w:val="24"/>
          <w:szCs w:val="24"/>
          <w:lang w:val="it-IT"/>
        </w:rPr>
        <w:t xml:space="preserve">Articolo 4 </w:t>
      </w:r>
    </w:p>
    <w:p w14:paraId="61ABCCEF" w14:textId="77777777" w:rsidR="00875FCE" w:rsidRDefault="00875FCE" w:rsidP="00875FCE">
      <w:pPr>
        <w:suppressAutoHyphens/>
        <w:jc w:val="center"/>
        <w:rPr>
          <w:rFonts w:ascii="Tahoma" w:eastAsia="Tahoma" w:hAnsi="Tahoma" w:cs="Tahoma"/>
        </w:rPr>
      </w:pPr>
      <w:r w:rsidRPr="00875FCE">
        <w:rPr>
          <w:rFonts w:ascii="Calibri" w:hAnsi="Calibri" w:cs="Calibri"/>
          <w:sz w:val="24"/>
          <w:szCs w:val="24"/>
          <w:lang w:val="it-IT"/>
        </w:rPr>
        <w:t>SOGGETTI BENEFICIARI</w:t>
      </w:r>
    </w:p>
    <w:p w14:paraId="16E1CFA8" w14:textId="77777777" w:rsidR="00875FCE" w:rsidRDefault="00875FCE" w:rsidP="00875FCE">
      <w:pPr>
        <w:suppressAutoHyphens/>
        <w:jc w:val="both"/>
        <w:rPr>
          <w:rFonts w:ascii="Tahoma" w:eastAsia="Tahoma" w:hAnsi="Tahoma" w:cs="Tahoma"/>
          <w:i/>
          <w:color w:val="000080"/>
        </w:rPr>
      </w:pPr>
    </w:p>
    <w:p w14:paraId="6FE829E8" w14:textId="001051DB" w:rsidR="00875FCE" w:rsidRPr="002A721F" w:rsidRDefault="00875FCE" w:rsidP="002A721F">
      <w:pPr>
        <w:pStyle w:val="Paragrafoelenco"/>
        <w:numPr>
          <w:ilvl w:val="0"/>
          <w:numId w:val="17"/>
        </w:numPr>
        <w:suppressAutoHyphens/>
        <w:rPr>
          <w:rFonts w:ascii="Calibri" w:hAnsi="Calibri" w:cs="Calibri"/>
          <w:sz w:val="24"/>
          <w:szCs w:val="24"/>
          <w:lang w:val="it-IT"/>
        </w:rPr>
      </w:pPr>
      <w:r w:rsidRPr="002A721F">
        <w:rPr>
          <w:rFonts w:ascii="Calibri" w:hAnsi="Calibri" w:cs="Calibri"/>
          <w:sz w:val="24"/>
          <w:szCs w:val="24"/>
          <w:lang w:val="it-IT"/>
        </w:rPr>
        <w:t xml:space="preserve">I </w:t>
      </w:r>
      <w:r w:rsidR="002A721F" w:rsidRPr="002A721F">
        <w:rPr>
          <w:rFonts w:ascii="Calibri" w:hAnsi="Calibri" w:cs="Calibri"/>
          <w:sz w:val="24"/>
          <w:szCs w:val="24"/>
          <w:lang w:val="it-IT"/>
        </w:rPr>
        <w:t xml:space="preserve"> </w:t>
      </w:r>
      <w:r w:rsidRPr="002A721F">
        <w:rPr>
          <w:rFonts w:ascii="Calibri" w:hAnsi="Calibri" w:cs="Calibri"/>
          <w:sz w:val="24"/>
          <w:szCs w:val="24"/>
          <w:lang w:val="it-IT"/>
        </w:rPr>
        <w:t xml:space="preserve"> </w:t>
      </w:r>
      <w:r w:rsidR="002A721F">
        <w:rPr>
          <w:rFonts w:ascii="Calibri" w:hAnsi="Calibri" w:cs="Calibri"/>
          <w:sz w:val="24"/>
          <w:szCs w:val="24"/>
          <w:lang w:val="it-IT"/>
        </w:rPr>
        <w:t xml:space="preserve"> </w:t>
      </w:r>
      <w:r w:rsidRPr="002A721F">
        <w:rPr>
          <w:rFonts w:ascii="Calibri" w:hAnsi="Calibri" w:cs="Calibri"/>
          <w:sz w:val="24"/>
          <w:szCs w:val="24"/>
          <w:lang w:val="it-IT"/>
        </w:rPr>
        <w:t xml:space="preserve">beneficiari del  presente Avviso </w:t>
      </w:r>
      <w:r w:rsidR="002A721F">
        <w:rPr>
          <w:rFonts w:ascii="Calibri" w:hAnsi="Calibri" w:cs="Calibri"/>
          <w:sz w:val="24"/>
          <w:szCs w:val="24"/>
          <w:lang w:val="it-IT"/>
        </w:rPr>
        <w:t xml:space="preserve"> </w:t>
      </w:r>
      <w:r w:rsidRPr="002A721F">
        <w:rPr>
          <w:rFonts w:ascii="Calibri" w:hAnsi="Calibri" w:cs="Calibri"/>
          <w:sz w:val="24"/>
          <w:szCs w:val="24"/>
          <w:lang w:val="it-IT"/>
        </w:rPr>
        <w:t xml:space="preserve">sono le piccole e micro </w:t>
      </w:r>
      <w:r w:rsidR="002A721F">
        <w:rPr>
          <w:rFonts w:ascii="Calibri" w:hAnsi="Calibri" w:cs="Calibri"/>
          <w:sz w:val="24"/>
          <w:szCs w:val="24"/>
          <w:lang w:val="it-IT"/>
        </w:rPr>
        <w:t xml:space="preserve"> </w:t>
      </w:r>
      <w:r w:rsidRPr="002A721F">
        <w:rPr>
          <w:rFonts w:ascii="Calibri" w:hAnsi="Calibri" w:cs="Calibri"/>
          <w:sz w:val="24"/>
          <w:szCs w:val="24"/>
          <w:lang w:val="it-IT"/>
        </w:rPr>
        <w:t>imprese</w:t>
      </w:r>
      <w:r w:rsidR="00597CF5">
        <w:rPr>
          <w:rFonts w:ascii="Calibri" w:hAnsi="Calibri" w:cs="Calibri"/>
          <w:sz w:val="24"/>
          <w:szCs w:val="24"/>
          <w:lang w:val="it-IT"/>
        </w:rPr>
        <w:t>*</w:t>
      </w:r>
      <w:r w:rsidRPr="002A721F">
        <w:rPr>
          <w:rFonts w:ascii="Calibri" w:hAnsi="Calibri" w:cs="Calibri"/>
          <w:sz w:val="24"/>
          <w:szCs w:val="24"/>
          <w:lang w:val="it-IT"/>
        </w:rPr>
        <w:t xml:space="preserve"> - di cui al </w:t>
      </w:r>
      <w:r w:rsidR="002A721F">
        <w:rPr>
          <w:rFonts w:ascii="Calibri" w:hAnsi="Calibri" w:cs="Calibri"/>
          <w:sz w:val="24"/>
          <w:szCs w:val="24"/>
          <w:lang w:val="it-IT"/>
        </w:rPr>
        <w:t xml:space="preserve"> </w:t>
      </w:r>
      <w:r w:rsidRPr="002A721F">
        <w:rPr>
          <w:rFonts w:ascii="Calibri" w:hAnsi="Calibri" w:cs="Calibri"/>
          <w:sz w:val="24"/>
          <w:szCs w:val="24"/>
          <w:lang w:val="it-IT"/>
        </w:rPr>
        <w:t xml:space="preserve">decreto del Ministero dello </w:t>
      </w:r>
      <w:r w:rsidR="002A721F">
        <w:rPr>
          <w:rFonts w:ascii="Calibri" w:hAnsi="Calibri" w:cs="Calibri"/>
          <w:sz w:val="24"/>
          <w:szCs w:val="24"/>
          <w:lang w:val="it-IT"/>
        </w:rPr>
        <w:t xml:space="preserve"> </w:t>
      </w:r>
      <w:r w:rsidRPr="002A721F">
        <w:rPr>
          <w:rFonts w:ascii="Calibri" w:hAnsi="Calibri" w:cs="Calibri"/>
          <w:sz w:val="24"/>
          <w:szCs w:val="24"/>
          <w:lang w:val="it-IT"/>
        </w:rPr>
        <w:t xml:space="preserve">Sviluppo Economico del 18 </w:t>
      </w:r>
      <w:r w:rsidR="002A721F">
        <w:rPr>
          <w:rFonts w:ascii="Calibri" w:hAnsi="Calibri" w:cs="Calibri"/>
          <w:sz w:val="24"/>
          <w:szCs w:val="24"/>
          <w:lang w:val="it-IT"/>
        </w:rPr>
        <w:t xml:space="preserve"> </w:t>
      </w:r>
      <w:r w:rsidRPr="002A721F">
        <w:rPr>
          <w:rFonts w:ascii="Calibri" w:hAnsi="Calibri" w:cs="Calibri"/>
          <w:sz w:val="24"/>
          <w:szCs w:val="24"/>
          <w:lang w:val="it-IT"/>
        </w:rPr>
        <w:t xml:space="preserve">aprile 2005 - che: </w:t>
      </w:r>
    </w:p>
    <w:p w14:paraId="389CAD3B" w14:textId="20DE5D76" w:rsidR="00875FCE" w:rsidRPr="0026265E" w:rsidRDefault="002A721F" w:rsidP="00875FCE">
      <w:pPr>
        <w:widowControl/>
        <w:numPr>
          <w:ilvl w:val="0"/>
          <w:numId w:val="11"/>
        </w:numPr>
        <w:tabs>
          <w:tab w:val="left" w:pos="0"/>
        </w:tabs>
        <w:suppressAutoHyphens/>
        <w:autoSpaceDE/>
        <w:autoSpaceDN/>
        <w:ind w:left="720" w:hanging="360"/>
        <w:jc w:val="both"/>
        <w:rPr>
          <w:rFonts w:ascii="Calibri" w:hAnsi="Calibri" w:cs="Calibri"/>
          <w:b/>
          <w:bCs/>
          <w:sz w:val="24"/>
          <w:szCs w:val="24"/>
          <w:lang w:val="it-IT"/>
        </w:rPr>
      </w:pPr>
      <w:r>
        <w:rPr>
          <w:rFonts w:ascii="Calibri" w:hAnsi="Calibri" w:cs="Calibri"/>
          <w:sz w:val="24"/>
          <w:szCs w:val="24"/>
          <w:lang w:val="it-IT"/>
        </w:rPr>
        <w:t xml:space="preserve"> </w:t>
      </w:r>
      <w:r w:rsidR="00875FCE" w:rsidRPr="002A721F">
        <w:rPr>
          <w:rFonts w:ascii="Calibri" w:hAnsi="Calibri" w:cs="Calibri"/>
          <w:sz w:val="24"/>
          <w:szCs w:val="24"/>
          <w:lang w:val="it-IT"/>
        </w:rPr>
        <w:t xml:space="preserve">svolgono, alla data di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presentazione della domanda, attività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economiche in ambito commerciale e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artigianale (iscritte all’albo delle Imprese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artigiane) attraverso </w:t>
      </w:r>
      <w:r w:rsidR="00E90FB3">
        <w:rPr>
          <w:rFonts w:ascii="Calibri" w:hAnsi="Calibri" w:cs="Calibri"/>
          <w:sz w:val="24"/>
          <w:szCs w:val="24"/>
          <w:lang w:val="it-IT"/>
        </w:rPr>
        <w:t xml:space="preserve">almeno </w:t>
      </w:r>
      <w:r w:rsidR="00875FCE" w:rsidRPr="0026265E">
        <w:rPr>
          <w:rFonts w:ascii="Calibri" w:hAnsi="Calibri" w:cs="Calibri"/>
          <w:b/>
          <w:bCs/>
          <w:sz w:val="24"/>
          <w:szCs w:val="24"/>
          <w:lang w:val="it-IT"/>
        </w:rPr>
        <w:t>un’unità operativa (</w:t>
      </w:r>
      <w:r w:rsidRPr="0026265E">
        <w:rPr>
          <w:rFonts w:ascii="Calibri" w:hAnsi="Calibri" w:cs="Calibri"/>
          <w:b/>
          <w:bCs/>
          <w:sz w:val="24"/>
          <w:szCs w:val="24"/>
          <w:lang w:val="it-IT"/>
        </w:rPr>
        <w:t xml:space="preserve"> </w:t>
      </w:r>
      <w:r w:rsidR="00875FCE" w:rsidRPr="0026265E">
        <w:rPr>
          <w:rFonts w:ascii="Calibri" w:hAnsi="Calibri" w:cs="Calibri"/>
          <w:b/>
          <w:bCs/>
          <w:sz w:val="24"/>
          <w:szCs w:val="24"/>
          <w:lang w:val="it-IT"/>
        </w:rPr>
        <w:t xml:space="preserve">unità locale) ubicata nel </w:t>
      </w:r>
      <w:r w:rsidRPr="0026265E">
        <w:rPr>
          <w:rFonts w:ascii="Calibri" w:hAnsi="Calibri" w:cs="Calibri"/>
          <w:b/>
          <w:bCs/>
          <w:sz w:val="24"/>
          <w:szCs w:val="24"/>
          <w:lang w:val="it-IT"/>
        </w:rPr>
        <w:t xml:space="preserve"> </w:t>
      </w:r>
      <w:r w:rsidR="00875FCE" w:rsidRPr="0026265E">
        <w:rPr>
          <w:rFonts w:ascii="Calibri" w:hAnsi="Calibri" w:cs="Calibri"/>
          <w:b/>
          <w:bCs/>
          <w:sz w:val="24"/>
          <w:szCs w:val="24"/>
          <w:lang w:val="it-IT"/>
        </w:rPr>
        <w:t>territorio del Comune di Piasco;</w:t>
      </w:r>
      <w:r w:rsidR="006A4209" w:rsidRPr="0026265E">
        <w:rPr>
          <w:rFonts w:ascii="Calibri" w:hAnsi="Calibri" w:cs="Calibri"/>
          <w:b/>
          <w:bCs/>
          <w:sz w:val="24"/>
          <w:szCs w:val="24"/>
          <w:lang w:val="it-IT"/>
        </w:rPr>
        <w:t xml:space="preserve"> </w:t>
      </w:r>
    </w:p>
    <w:p w14:paraId="6DAE8553" w14:textId="03EB853E" w:rsidR="00875FCE" w:rsidRPr="002A721F" w:rsidRDefault="002A721F" w:rsidP="00875FCE">
      <w:pPr>
        <w:widowControl/>
        <w:numPr>
          <w:ilvl w:val="0"/>
          <w:numId w:val="11"/>
        </w:numPr>
        <w:tabs>
          <w:tab w:val="left" w:pos="0"/>
        </w:tabs>
        <w:suppressAutoHyphens/>
        <w:autoSpaceDE/>
        <w:autoSpaceDN/>
        <w:ind w:left="720" w:hanging="360"/>
        <w:jc w:val="both"/>
        <w:rPr>
          <w:rFonts w:ascii="Calibri" w:hAnsi="Calibri" w:cs="Calibri"/>
          <w:sz w:val="24"/>
          <w:szCs w:val="24"/>
          <w:lang w:val="it-IT"/>
        </w:rPr>
      </w:pPr>
      <w:r>
        <w:rPr>
          <w:rFonts w:ascii="Calibri" w:hAnsi="Calibri" w:cs="Calibri"/>
          <w:sz w:val="24"/>
          <w:szCs w:val="24"/>
          <w:lang w:val="it-IT"/>
        </w:rPr>
        <w:t xml:space="preserve"> </w:t>
      </w:r>
      <w:r w:rsidR="00875FCE" w:rsidRPr="002A721F">
        <w:rPr>
          <w:rFonts w:ascii="Calibri" w:hAnsi="Calibri" w:cs="Calibri"/>
          <w:sz w:val="24"/>
          <w:szCs w:val="24"/>
          <w:lang w:val="it-IT"/>
        </w:rPr>
        <w:t xml:space="preserve">sono regolarmente costituite e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iscritte al Registro Imprese o,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nel caso di imprese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artigiane, all'Albo delle imprese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artigiane e risultino attive al </w:t>
      </w:r>
      <w:r>
        <w:rPr>
          <w:rFonts w:ascii="Calibri" w:hAnsi="Calibri" w:cs="Calibri"/>
          <w:sz w:val="24"/>
          <w:szCs w:val="24"/>
          <w:lang w:val="it-IT"/>
        </w:rPr>
        <w:t xml:space="preserve"> </w:t>
      </w:r>
      <w:r w:rsidR="00875FCE" w:rsidRPr="002A721F">
        <w:rPr>
          <w:rFonts w:ascii="Calibri" w:hAnsi="Calibri" w:cs="Calibri"/>
          <w:sz w:val="24"/>
          <w:szCs w:val="24"/>
          <w:lang w:val="it-IT"/>
        </w:rPr>
        <w:t xml:space="preserve">momento della presentazione della </w:t>
      </w:r>
      <w:r>
        <w:rPr>
          <w:rFonts w:ascii="Calibri" w:hAnsi="Calibri" w:cs="Calibri"/>
          <w:sz w:val="24"/>
          <w:szCs w:val="24"/>
          <w:lang w:val="it-IT"/>
        </w:rPr>
        <w:t xml:space="preserve"> </w:t>
      </w:r>
      <w:r w:rsidR="00875FCE" w:rsidRPr="002A721F">
        <w:rPr>
          <w:rFonts w:ascii="Calibri" w:hAnsi="Calibri" w:cs="Calibri"/>
          <w:sz w:val="24"/>
          <w:szCs w:val="24"/>
          <w:lang w:val="it-IT"/>
        </w:rPr>
        <w:t>domanda;</w:t>
      </w:r>
    </w:p>
    <w:p w14:paraId="5B3DB9A3" w14:textId="250B7717" w:rsidR="00875FCE" w:rsidRPr="002A721F" w:rsidRDefault="00875FCE" w:rsidP="00875FCE">
      <w:pPr>
        <w:widowControl/>
        <w:numPr>
          <w:ilvl w:val="0"/>
          <w:numId w:val="11"/>
        </w:numPr>
        <w:tabs>
          <w:tab w:val="left" w:pos="0"/>
        </w:tabs>
        <w:suppressAutoHyphens/>
        <w:autoSpaceDE/>
        <w:autoSpaceDN/>
        <w:ind w:left="720" w:hanging="360"/>
        <w:jc w:val="both"/>
        <w:rPr>
          <w:rFonts w:ascii="Calibri" w:hAnsi="Calibri" w:cs="Calibri"/>
          <w:sz w:val="24"/>
          <w:szCs w:val="24"/>
          <w:lang w:val="it-IT"/>
        </w:rPr>
      </w:pPr>
      <w:r w:rsidRPr="002A721F">
        <w:rPr>
          <w:rFonts w:ascii="Calibri" w:hAnsi="Calibri" w:cs="Calibri"/>
          <w:sz w:val="24"/>
          <w:szCs w:val="24"/>
          <w:lang w:val="it-IT"/>
        </w:rPr>
        <w:t xml:space="preserve">non </w:t>
      </w:r>
      <w:r w:rsidR="002A721F">
        <w:rPr>
          <w:rFonts w:ascii="Calibri" w:hAnsi="Calibri" w:cs="Calibri"/>
          <w:sz w:val="24"/>
          <w:szCs w:val="24"/>
          <w:lang w:val="it-IT"/>
        </w:rPr>
        <w:t xml:space="preserve"> </w:t>
      </w:r>
      <w:r w:rsidRPr="002A721F">
        <w:rPr>
          <w:rFonts w:ascii="Calibri" w:hAnsi="Calibri" w:cs="Calibri"/>
          <w:sz w:val="24"/>
          <w:szCs w:val="24"/>
          <w:lang w:val="it-IT"/>
        </w:rPr>
        <w:t xml:space="preserve">sono in stato di </w:t>
      </w:r>
      <w:r w:rsidR="002A721F">
        <w:rPr>
          <w:rFonts w:ascii="Calibri" w:hAnsi="Calibri" w:cs="Calibri"/>
          <w:sz w:val="24"/>
          <w:szCs w:val="24"/>
          <w:lang w:val="it-IT"/>
        </w:rPr>
        <w:t xml:space="preserve"> </w:t>
      </w:r>
      <w:r w:rsidRPr="002A721F">
        <w:rPr>
          <w:rFonts w:ascii="Calibri" w:hAnsi="Calibri" w:cs="Calibri"/>
          <w:sz w:val="24"/>
          <w:szCs w:val="24"/>
          <w:lang w:val="it-IT"/>
        </w:rPr>
        <w:t>liquidazione o</w:t>
      </w:r>
      <w:r w:rsidR="00CA2976">
        <w:rPr>
          <w:rFonts w:ascii="Calibri" w:hAnsi="Calibri" w:cs="Calibri"/>
          <w:sz w:val="24"/>
          <w:szCs w:val="24"/>
          <w:lang w:val="it-IT"/>
        </w:rPr>
        <w:t xml:space="preserve"> </w:t>
      </w:r>
      <w:r w:rsidR="00465142">
        <w:rPr>
          <w:rFonts w:ascii="Calibri" w:hAnsi="Calibri" w:cs="Calibri"/>
          <w:color w:val="FF0000"/>
          <w:sz w:val="24"/>
          <w:szCs w:val="24"/>
          <w:lang w:val="it-IT"/>
        </w:rPr>
        <w:t xml:space="preserve">di </w:t>
      </w:r>
      <w:r w:rsidR="00CA2976">
        <w:rPr>
          <w:rFonts w:ascii="Calibri" w:hAnsi="Calibri" w:cs="Calibri"/>
          <w:sz w:val="24"/>
          <w:szCs w:val="24"/>
          <w:lang w:val="it-IT"/>
        </w:rPr>
        <w:t xml:space="preserve">scioglimento né </w:t>
      </w:r>
      <w:r w:rsidRPr="002A721F">
        <w:rPr>
          <w:rFonts w:ascii="Calibri" w:hAnsi="Calibri" w:cs="Calibri"/>
          <w:sz w:val="24"/>
          <w:szCs w:val="24"/>
          <w:lang w:val="it-IT"/>
        </w:rPr>
        <w:t xml:space="preserve"> di fallimento e non </w:t>
      </w:r>
      <w:r w:rsidR="002A721F">
        <w:rPr>
          <w:rFonts w:ascii="Calibri" w:hAnsi="Calibri" w:cs="Calibri"/>
          <w:sz w:val="24"/>
          <w:szCs w:val="24"/>
          <w:lang w:val="it-IT"/>
        </w:rPr>
        <w:t xml:space="preserve"> </w:t>
      </w:r>
      <w:r w:rsidRPr="002A721F">
        <w:rPr>
          <w:rFonts w:ascii="Calibri" w:hAnsi="Calibri" w:cs="Calibri"/>
          <w:sz w:val="24"/>
          <w:szCs w:val="24"/>
          <w:lang w:val="it-IT"/>
        </w:rPr>
        <w:t xml:space="preserve">sono soggette a procedure di </w:t>
      </w:r>
      <w:r w:rsidR="002A721F">
        <w:rPr>
          <w:rFonts w:ascii="Calibri" w:hAnsi="Calibri" w:cs="Calibri"/>
          <w:sz w:val="24"/>
          <w:szCs w:val="24"/>
          <w:lang w:val="it-IT"/>
        </w:rPr>
        <w:t xml:space="preserve"> </w:t>
      </w:r>
      <w:r w:rsidRPr="002A721F">
        <w:rPr>
          <w:rFonts w:ascii="Calibri" w:hAnsi="Calibri" w:cs="Calibri"/>
          <w:sz w:val="24"/>
          <w:szCs w:val="24"/>
          <w:lang w:val="it-IT"/>
        </w:rPr>
        <w:t>fallimento</w:t>
      </w:r>
      <w:r w:rsidR="00CA2976">
        <w:rPr>
          <w:rFonts w:ascii="Calibri" w:hAnsi="Calibri" w:cs="Calibri"/>
          <w:sz w:val="24"/>
          <w:szCs w:val="24"/>
          <w:lang w:val="it-IT"/>
        </w:rPr>
        <w:t xml:space="preserve">, </w:t>
      </w:r>
      <w:r w:rsidRPr="002A721F">
        <w:rPr>
          <w:rFonts w:ascii="Calibri" w:hAnsi="Calibri" w:cs="Calibri"/>
          <w:sz w:val="24"/>
          <w:szCs w:val="24"/>
          <w:lang w:val="it-IT"/>
        </w:rPr>
        <w:t xml:space="preserve">di concordato </w:t>
      </w:r>
      <w:r w:rsidR="002A721F">
        <w:rPr>
          <w:rFonts w:ascii="Calibri" w:hAnsi="Calibri" w:cs="Calibri"/>
          <w:sz w:val="24"/>
          <w:szCs w:val="24"/>
          <w:lang w:val="it-IT"/>
        </w:rPr>
        <w:t xml:space="preserve"> </w:t>
      </w:r>
      <w:r w:rsidRPr="002A721F">
        <w:rPr>
          <w:rFonts w:ascii="Calibri" w:hAnsi="Calibri" w:cs="Calibri"/>
          <w:sz w:val="24"/>
          <w:szCs w:val="24"/>
          <w:lang w:val="it-IT"/>
        </w:rPr>
        <w:t>preventivo</w:t>
      </w:r>
      <w:r w:rsidR="00CA2976">
        <w:rPr>
          <w:rFonts w:ascii="Calibri" w:hAnsi="Calibri" w:cs="Calibri"/>
          <w:sz w:val="24"/>
          <w:szCs w:val="24"/>
          <w:lang w:val="it-IT"/>
        </w:rPr>
        <w:t>, di liquidazione coatta amministrativa o di amministrazione controllata</w:t>
      </w:r>
      <w:r w:rsidRPr="002A721F">
        <w:rPr>
          <w:rFonts w:ascii="Calibri" w:hAnsi="Calibri" w:cs="Calibri"/>
          <w:sz w:val="24"/>
          <w:szCs w:val="24"/>
          <w:lang w:val="it-IT"/>
        </w:rPr>
        <w:t>;</w:t>
      </w:r>
    </w:p>
    <w:p w14:paraId="1CA301C0" w14:textId="77777777" w:rsidR="00452D0E" w:rsidRDefault="00875FCE" w:rsidP="004E7504">
      <w:pPr>
        <w:widowControl/>
        <w:numPr>
          <w:ilvl w:val="0"/>
          <w:numId w:val="33"/>
        </w:numPr>
        <w:tabs>
          <w:tab w:val="left" w:pos="0"/>
        </w:tabs>
        <w:suppressAutoHyphens/>
        <w:autoSpaceDE/>
        <w:autoSpaceDN/>
        <w:jc w:val="both"/>
        <w:rPr>
          <w:rFonts w:ascii="Calibri" w:hAnsi="Calibri" w:cs="Calibri"/>
          <w:sz w:val="24"/>
          <w:szCs w:val="24"/>
          <w:lang w:val="it-IT"/>
        </w:rPr>
      </w:pPr>
      <w:r w:rsidRPr="00452D0E">
        <w:rPr>
          <w:rFonts w:ascii="Calibri" w:hAnsi="Calibri" w:cs="Calibri"/>
          <w:sz w:val="24"/>
          <w:szCs w:val="24"/>
          <w:lang w:val="it-IT"/>
        </w:rPr>
        <w:t xml:space="preserve">sono  in regola con la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normativa antimafia, in particolare non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versano in cause di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divieto</w:t>
      </w:r>
      <w:r w:rsidR="00FD55FC" w:rsidRPr="00452D0E">
        <w:rPr>
          <w:rFonts w:ascii="Calibri" w:hAnsi="Calibri" w:cs="Calibri"/>
          <w:sz w:val="24"/>
          <w:szCs w:val="24"/>
          <w:lang w:val="it-IT"/>
        </w:rPr>
        <w:t>,</w:t>
      </w:r>
      <w:r w:rsidRPr="00452D0E">
        <w:rPr>
          <w:rFonts w:ascii="Calibri" w:hAnsi="Calibri" w:cs="Calibri"/>
          <w:sz w:val="24"/>
          <w:szCs w:val="24"/>
          <w:lang w:val="it-IT"/>
        </w:rPr>
        <w:t xml:space="preserve"> sospensione o decadenza</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 previste dall’art. 67 del D. Lgs 6/9/2011 n. 159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Codice antimafia);</w:t>
      </w:r>
      <w:r w:rsidR="00FD55FC" w:rsidRPr="00452D0E">
        <w:rPr>
          <w:rFonts w:ascii="Calibri" w:hAnsi="Calibri" w:cs="Calibri"/>
          <w:sz w:val="24"/>
          <w:szCs w:val="24"/>
          <w:lang w:val="it-IT"/>
        </w:rPr>
        <w:t xml:space="preserve"> </w:t>
      </w:r>
      <w:r w:rsidRPr="00452D0E">
        <w:rPr>
          <w:rFonts w:ascii="Calibri" w:hAnsi="Calibri" w:cs="Calibri"/>
          <w:sz w:val="24"/>
          <w:szCs w:val="24"/>
          <w:lang w:val="it-IT"/>
        </w:rPr>
        <w:t xml:space="preserve">non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hanno subito condanne con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sentenza passata in giudicato, o non </w:t>
      </w:r>
      <w:r w:rsidR="00FD55FC" w:rsidRPr="00452D0E">
        <w:rPr>
          <w:rFonts w:ascii="Calibri" w:hAnsi="Calibri" w:cs="Calibri"/>
          <w:sz w:val="24"/>
          <w:szCs w:val="24"/>
          <w:lang w:val="it-IT"/>
        </w:rPr>
        <w:t>hanno</w:t>
      </w:r>
      <w:r w:rsidRPr="00452D0E">
        <w:rPr>
          <w:rFonts w:ascii="Calibri" w:hAnsi="Calibri" w:cs="Calibri"/>
          <w:sz w:val="24"/>
          <w:szCs w:val="24"/>
          <w:lang w:val="it-IT"/>
        </w:rPr>
        <w:t xml:space="preserve"> subito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decreto penale di condanna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divenuto irrevocabile o sentenza di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applicazione della pena su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richiesta, ai sensi dell’art. 444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c.p.p. per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reati gravi in danno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dello Stato o della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Comunità che incidono sulla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 xml:space="preserve">moralità professionale del legale </w:t>
      </w:r>
      <w:r w:rsidR="0050426B" w:rsidRPr="00452D0E">
        <w:rPr>
          <w:rFonts w:ascii="Calibri" w:hAnsi="Calibri" w:cs="Calibri"/>
          <w:sz w:val="24"/>
          <w:szCs w:val="24"/>
          <w:lang w:val="it-IT"/>
        </w:rPr>
        <w:t xml:space="preserve"> </w:t>
      </w:r>
      <w:r w:rsidRPr="00452D0E">
        <w:rPr>
          <w:rFonts w:ascii="Calibri" w:hAnsi="Calibri" w:cs="Calibri"/>
          <w:sz w:val="24"/>
          <w:szCs w:val="24"/>
          <w:lang w:val="it-IT"/>
        </w:rPr>
        <w:t>rappresentante;</w:t>
      </w:r>
    </w:p>
    <w:p w14:paraId="49E60C3F" w14:textId="6F00EB64" w:rsidR="005B40DC" w:rsidRPr="00452D0E" w:rsidRDefault="005A1D3D" w:rsidP="004E7504">
      <w:pPr>
        <w:widowControl/>
        <w:numPr>
          <w:ilvl w:val="0"/>
          <w:numId w:val="33"/>
        </w:numPr>
        <w:tabs>
          <w:tab w:val="left" w:pos="0"/>
        </w:tabs>
        <w:suppressAutoHyphens/>
        <w:autoSpaceDE/>
        <w:autoSpaceDN/>
        <w:jc w:val="both"/>
        <w:rPr>
          <w:rFonts w:ascii="Calibri" w:hAnsi="Calibri" w:cs="Calibri"/>
          <w:sz w:val="24"/>
          <w:szCs w:val="24"/>
          <w:lang w:val="it-IT"/>
        </w:rPr>
      </w:pPr>
      <w:r>
        <w:rPr>
          <w:rFonts w:ascii="Calibri" w:hAnsi="Calibri" w:cs="Calibri"/>
          <w:sz w:val="24"/>
          <w:szCs w:val="24"/>
          <w:lang w:val="it-IT"/>
        </w:rPr>
        <w:t xml:space="preserve">hanno regolarmente presentato le denunce e dichiarazioni previste in materia di TARI e di Imu; </w:t>
      </w:r>
      <w:r w:rsidR="005B40DC" w:rsidRPr="00452D0E">
        <w:rPr>
          <w:rFonts w:ascii="Calibri" w:hAnsi="Calibri" w:cs="Calibri"/>
          <w:sz w:val="24"/>
          <w:szCs w:val="24"/>
          <w:lang w:val="it-IT"/>
        </w:rPr>
        <w:t xml:space="preserve">non sono debitrici nei confronti del Comune di Piasco, </w:t>
      </w:r>
      <w:r w:rsidR="00452D0E" w:rsidRPr="00452D0E">
        <w:rPr>
          <w:rFonts w:ascii="Calibri" w:hAnsi="Calibri" w:cs="Calibri"/>
          <w:sz w:val="24"/>
          <w:szCs w:val="24"/>
          <w:lang w:val="it-IT"/>
        </w:rPr>
        <w:t xml:space="preserve">per quanto riguarda i tributi comunali, </w:t>
      </w:r>
      <w:r w:rsidR="005B40DC" w:rsidRPr="00452D0E">
        <w:rPr>
          <w:rFonts w:ascii="Calibri" w:hAnsi="Calibri" w:cs="Calibri"/>
          <w:sz w:val="24"/>
          <w:szCs w:val="24"/>
          <w:lang w:val="it-IT"/>
        </w:rPr>
        <w:t xml:space="preserve">alla data di presentazione dell’istanza, ovvero hanno un piano di rateizzazione approvato dal Comune </w:t>
      </w:r>
      <w:r w:rsidR="00BC6923">
        <w:rPr>
          <w:rFonts w:ascii="Calibri" w:hAnsi="Calibri" w:cs="Calibri"/>
          <w:sz w:val="24"/>
          <w:szCs w:val="24"/>
          <w:lang w:val="it-IT"/>
        </w:rPr>
        <w:t xml:space="preserve">entro il 31 luglio 2025 </w:t>
      </w:r>
      <w:r w:rsidR="005B40DC" w:rsidRPr="00452D0E">
        <w:rPr>
          <w:rFonts w:ascii="Calibri" w:hAnsi="Calibri" w:cs="Calibri"/>
          <w:sz w:val="24"/>
          <w:szCs w:val="24"/>
          <w:lang w:val="it-IT"/>
        </w:rPr>
        <w:t xml:space="preserve"> e sono in regola con il pagamento delle rate.</w:t>
      </w:r>
    </w:p>
    <w:p w14:paraId="437CF04E" w14:textId="10D645E2" w:rsidR="005B40DC" w:rsidRDefault="005B40DC" w:rsidP="00945B67">
      <w:pPr>
        <w:widowControl/>
        <w:tabs>
          <w:tab w:val="left" w:pos="0"/>
        </w:tabs>
        <w:suppressAutoHyphens/>
        <w:autoSpaceDE/>
        <w:autoSpaceDN/>
        <w:ind w:left="720"/>
        <w:jc w:val="both"/>
        <w:rPr>
          <w:rFonts w:ascii="Calibri" w:hAnsi="Calibri" w:cs="Calibri"/>
          <w:sz w:val="24"/>
          <w:szCs w:val="24"/>
          <w:lang w:val="it-IT"/>
        </w:rPr>
      </w:pPr>
    </w:p>
    <w:p w14:paraId="42EF6095" w14:textId="1FA7BB90" w:rsidR="00597CF5" w:rsidRPr="00945B67" w:rsidRDefault="00597CF5" w:rsidP="009463E1">
      <w:pPr>
        <w:widowControl/>
        <w:numPr>
          <w:ilvl w:val="0"/>
          <w:numId w:val="17"/>
        </w:numPr>
        <w:tabs>
          <w:tab w:val="left" w:pos="0"/>
        </w:tabs>
        <w:suppressAutoHyphens/>
        <w:autoSpaceDE/>
        <w:autoSpaceDN/>
        <w:jc w:val="both"/>
        <w:rPr>
          <w:rFonts w:ascii="Calibri" w:hAnsi="Calibri" w:cs="Calibri"/>
          <w:sz w:val="24"/>
          <w:szCs w:val="24"/>
          <w:lang w:val="it-IT"/>
        </w:rPr>
      </w:pPr>
      <w:r w:rsidRPr="00945B67">
        <w:rPr>
          <w:rFonts w:ascii="Calibri" w:hAnsi="Calibri" w:cs="Calibri"/>
          <w:sz w:val="24"/>
          <w:szCs w:val="24"/>
          <w:lang w:val="it-IT"/>
        </w:rPr>
        <w:t>Qualora vengano riscontrate irregolarità</w:t>
      </w:r>
      <w:r w:rsidR="00105C72">
        <w:rPr>
          <w:rFonts w:ascii="Calibri" w:hAnsi="Calibri" w:cs="Calibri"/>
          <w:sz w:val="24"/>
          <w:szCs w:val="24"/>
          <w:lang w:val="it-IT"/>
        </w:rPr>
        <w:t xml:space="preserve"> o false dichiarazioni</w:t>
      </w:r>
      <w:r w:rsidRPr="00945B67">
        <w:rPr>
          <w:rFonts w:ascii="Calibri" w:hAnsi="Calibri" w:cs="Calibri"/>
          <w:sz w:val="24"/>
          <w:szCs w:val="24"/>
          <w:lang w:val="it-IT"/>
        </w:rPr>
        <w:t xml:space="preserve">, </w:t>
      </w:r>
      <w:r w:rsidR="00BC6923">
        <w:rPr>
          <w:rFonts w:ascii="Calibri" w:hAnsi="Calibri" w:cs="Calibri"/>
          <w:sz w:val="24"/>
          <w:szCs w:val="24"/>
          <w:lang w:val="it-IT"/>
        </w:rPr>
        <w:t xml:space="preserve">anche </w:t>
      </w:r>
      <w:r w:rsidRPr="00945B67">
        <w:rPr>
          <w:rFonts w:ascii="Calibri" w:hAnsi="Calibri" w:cs="Calibri"/>
          <w:sz w:val="24"/>
          <w:szCs w:val="24"/>
          <w:lang w:val="it-IT"/>
        </w:rPr>
        <w:t>successivamente alla liquidazione del contributo, si procederà alla revoca totale o parziale del contributo stesso</w:t>
      </w:r>
      <w:r w:rsidR="00105C72">
        <w:rPr>
          <w:rFonts w:ascii="Calibri" w:hAnsi="Calibri" w:cs="Calibri"/>
          <w:sz w:val="24"/>
          <w:szCs w:val="24"/>
          <w:lang w:val="it-IT"/>
        </w:rPr>
        <w:t>, oltre cha alla segnalazione alle autorità competenti.</w:t>
      </w:r>
    </w:p>
    <w:p w14:paraId="2CB41FFC" w14:textId="77777777" w:rsidR="00875FCE" w:rsidRPr="002A721F" w:rsidRDefault="00875FCE" w:rsidP="00875FCE">
      <w:pPr>
        <w:tabs>
          <w:tab w:val="left" w:pos="0"/>
        </w:tabs>
        <w:suppressAutoHyphens/>
        <w:ind w:left="720"/>
        <w:jc w:val="both"/>
        <w:rPr>
          <w:rFonts w:ascii="Calibri" w:hAnsi="Calibri" w:cs="Calibri"/>
          <w:sz w:val="24"/>
          <w:szCs w:val="24"/>
          <w:lang w:val="it-IT"/>
        </w:rPr>
      </w:pPr>
    </w:p>
    <w:p w14:paraId="71DD8BCA" w14:textId="3A7DEA81" w:rsidR="00875FCE" w:rsidRPr="002A721F" w:rsidRDefault="00875FCE" w:rsidP="003663CC">
      <w:pPr>
        <w:suppressAutoHyphens/>
        <w:ind w:left="720"/>
        <w:jc w:val="both"/>
        <w:rPr>
          <w:rFonts w:ascii="Calibri" w:hAnsi="Calibri" w:cs="Calibri"/>
          <w:sz w:val="24"/>
          <w:szCs w:val="24"/>
          <w:lang w:val="it-IT"/>
        </w:rPr>
      </w:pPr>
      <w:r w:rsidRPr="002A721F">
        <w:rPr>
          <w:rFonts w:ascii="Calibri" w:hAnsi="Calibri" w:cs="Calibri"/>
          <w:sz w:val="24"/>
          <w:szCs w:val="24"/>
          <w:lang w:val="it-IT"/>
        </w:rPr>
        <w:t>*ai sensi</w:t>
      </w:r>
      <w:r w:rsidR="002611D0">
        <w:rPr>
          <w:rFonts w:ascii="Calibri" w:hAnsi="Calibri" w:cs="Calibri"/>
          <w:sz w:val="24"/>
          <w:szCs w:val="24"/>
          <w:lang w:val="it-IT"/>
        </w:rPr>
        <w:t xml:space="preserve"> </w:t>
      </w:r>
      <w:r w:rsidRPr="002A721F">
        <w:rPr>
          <w:rFonts w:ascii="Calibri" w:hAnsi="Calibri" w:cs="Calibri"/>
          <w:sz w:val="24"/>
          <w:szCs w:val="24"/>
          <w:lang w:val="it-IT"/>
        </w:rPr>
        <w:t xml:space="preserve"> della vigente normativa </w:t>
      </w:r>
      <w:r w:rsidR="002611D0">
        <w:rPr>
          <w:rFonts w:ascii="Calibri" w:hAnsi="Calibri" w:cs="Calibri"/>
          <w:sz w:val="24"/>
          <w:szCs w:val="24"/>
          <w:lang w:val="it-IT"/>
        </w:rPr>
        <w:t xml:space="preserve"> </w:t>
      </w:r>
      <w:r w:rsidRPr="002A721F">
        <w:rPr>
          <w:rFonts w:ascii="Calibri" w:hAnsi="Calibri" w:cs="Calibri"/>
          <w:sz w:val="24"/>
          <w:szCs w:val="24"/>
          <w:lang w:val="it-IT"/>
        </w:rPr>
        <w:t xml:space="preserve">si definisce </w:t>
      </w:r>
      <w:r w:rsidRPr="00305609">
        <w:rPr>
          <w:rFonts w:ascii="Calibri" w:hAnsi="Calibri" w:cs="Calibri"/>
          <w:b/>
          <w:bCs/>
          <w:sz w:val="24"/>
          <w:szCs w:val="24"/>
          <w:lang w:val="it-IT"/>
        </w:rPr>
        <w:t xml:space="preserve">microimpresa </w:t>
      </w:r>
      <w:r w:rsidR="002611D0" w:rsidRPr="00305609">
        <w:rPr>
          <w:rFonts w:ascii="Calibri" w:hAnsi="Calibri" w:cs="Calibri"/>
          <w:b/>
          <w:bCs/>
          <w:sz w:val="24"/>
          <w:szCs w:val="24"/>
          <w:lang w:val="it-IT"/>
        </w:rPr>
        <w:t>“</w:t>
      </w:r>
      <w:r w:rsidRPr="00305609">
        <w:rPr>
          <w:rFonts w:ascii="Calibri" w:hAnsi="Calibri" w:cs="Calibri"/>
          <w:b/>
          <w:bCs/>
          <w:sz w:val="24"/>
          <w:szCs w:val="24"/>
          <w:lang w:val="it-IT"/>
        </w:rPr>
        <w:t>l’impresa</w:t>
      </w:r>
      <w:r w:rsidR="002611D0" w:rsidRPr="00305609">
        <w:rPr>
          <w:rFonts w:ascii="Calibri" w:hAnsi="Calibri" w:cs="Calibri"/>
          <w:b/>
          <w:bCs/>
          <w:sz w:val="24"/>
          <w:szCs w:val="24"/>
          <w:lang w:val="it-IT"/>
        </w:rPr>
        <w:t xml:space="preserve"> </w:t>
      </w:r>
      <w:r w:rsidRPr="00305609">
        <w:rPr>
          <w:rFonts w:ascii="Calibri" w:hAnsi="Calibri" w:cs="Calibri"/>
          <w:b/>
          <w:bCs/>
          <w:sz w:val="24"/>
          <w:szCs w:val="24"/>
          <w:lang w:val="it-IT"/>
        </w:rPr>
        <w:t xml:space="preserve">che ha meno di 10 </w:t>
      </w:r>
      <w:r w:rsidR="002611D0" w:rsidRPr="00305609">
        <w:rPr>
          <w:rFonts w:ascii="Calibri" w:hAnsi="Calibri" w:cs="Calibri"/>
          <w:b/>
          <w:bCs/>
          <w:sz w:val="24"/>
          <w:szCs w:val="24"/>
          <w:lang w:val="it-IT"/>
        </w:rPr>
        <w:t>o</w:t>
      </w:r>
      <w:r w:rsidRPr="00305609">
        <w:rPr>
          <w:rFonts w:ascii="Calibri" w:hAnsi="Calibri" w:cs="Calibri"/>
          <w:b/>
          <w:bCs/>
          <w:sz w:val="24"/>
          <w:szCs w:val="24"/>
          <w:lang w:val="it-IT"/>
        </w:rPr>
        <w:t>ccupati e un fatturato annuo oppure un totale di bilancio annuo non superiore a 2 milioni di euro</w:t>
      </w:r>
      <w:r w:rsidR="00305609">
        <w:rPr>
          <w:rFonts w:ascii="Calibri" w:hAnsi="Calibri" w:cs="Calibri"/>
          <w:sz w:val="24"/>
          <w:szCs w:val="24"/>
          <w:lang w:val="it-IT"/>
        </w:rPr>
        <w:t>”</w:t>
      </w:r>
      <w:r w:rsidRPr="002A721F">
        <w:rPr>
          <w:rFonts w:ascii="Calibri" w:hAnsi="Calibri" w:cs="Calibri"/>
          <w:sz w:val="24"/>
          <w:szCs w:val="24"/>
          <w:lang w:val="it-IT"/>
        </w:rPr>
        <w:t xml:space="preserve"> - si definisce </w:t>
      </w:r>
      <w:r w:rsidRPr="00305609">
        <w:rPr>
          <w:rFonts w:ascii="Calibri" w:hAnsi="Calibri" w:cs="Calibri"/>
          <w:b/>
          <w:bCs/>
          <w:sz w:val="24"/>
          <w:szCs w:val="24"/>
          <w:lang w:val="it-IT"/>
        </w:rPr>
        <w:t xml:space="preserve">piccola impresa </w:t>
      </w:r>
      <w:r w:rsidR="00305609">
        <w:rPr>
          <w:rFonts w:ascii="Calibri" w:hAnsi="Calibri" w:cs="Calibri"/>
          <w:b/>
          <w:bCs/>
          <w:sz w:val="24"/>
          <w:szCs w:val="24"/>
          <w:lang w:val="it-IT"/>
        </w:rPr>
        <w:t>“</w:t>
      </w:r>
      <w:r w:rsidRPr="00305609">
        <w:rPr>
          <w:rFonts w:ascii="Calibri" w:hAnsi="Calibri" w:cs="Calibri"/>
          <w:b/>
          <w:bCs/>
          <w:sz w:val="24"/>
          <w:szCs w:val="24"/>
          <w:lang w:val="it-IT"/>
        </w:rPr>
        <w:t>l’impresa che ha meno di 50 occupati, e un fatturato annuo oppure un totale di bilancio annuo non superiore a 10 milioni di euro</w:t>
      </w:r>
      <w:r w:rsidRPr="002A721F">
        <w:rPr>
          <w:rFonts w:ascii="Calibri" w:hAnsi="Calibri" w:cs="Calibri"/>
          <w:sz w:val="24"/>
          <w:szCs w:val="24"/>
          <w:lang w:val="it-IT"/>
        </w:rPr>
        <w:t xml:space="preserve"> </w:t>
      </w:r>
      <w:r w:rsidR="00305609">
        <w:rPr>
          <w:rFonts w:ascii="Calibri" w:hAnsi="Calibri" w:cs="Calibri"/>
          <w:sz w:val="24"/>
          <w:szCs w:val="24"/>
          <w:lang w:val="it-IT"/>
        </w:rPr>
        <w:t>“</w:t>
      </w:r>
    </w:p>
    <w:p w14:paraId="3AAC539C" w14:textId="77777777" w:rsidR="00597CF5" w:rsidRDefault="00597CF5" w:rsidP="00875FCE">
      <w:pPr>
        <w:suppressAutoHyphens/>
        <w:jc w:val="center"/>
        <w:rPr>
          <w:rFonts w:ascii="Calibri" w:hAnsi="Calibri" w:cs="Calibri"/>
          <w:sz w:val="24"/>
          <w:szCs w:val="24"/>
          <w:lang w:val="it-IT"/>
        </w:rPr>
      </w:pPr>
    </w:p>
    <w:p w14:paraId="5B48B17A" w14:textId="18817D30"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Articolo 5</w:t>
      </w:r>
    </w:p>
    <w:p w14:paraId="0ECD8125" w14:textId="67DD3575"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AMBITO DI INTERVENTO</w:t>
      </w:r>
    </w:p>
    <w:p w14:paraId="7CE02A86" w14:textId="77777777" w:rsidR="00875FCE" w:rsidRPr="002A721F" w:rsidRDefault="00875FCE" w:rsidP="00875FCE">
      <w:pPr>
        <w:suppressAutoHyphens/>
        <w:jc w:val="both"/>
        <w:rPr>
          <w:rFonts w:ascii="Calibri" w:hAnsi="Calibri" w:cs="Calibri"/>
          <w:sz w:val="24"/>
          <w:szCs w:val="24"/>
          <w:lang w:val="it-IT"/>
        </w:rPr>
      </w:pPr>
    </w:p>
    <w:p w14:paraId="5D03B8BF" w14:textId="77777777" w:rsidR="00945B67" w:rsidRDefault="00875FCE" w:rsidP="00A00A6A">
      <w:pPr>
        <w:pStyle w:val="Paragrafoelenco"/>
        <w:numPr>
          <w:ilvl w:val="0"/>
          <w:numId w:val="20"/>
        </w:numPr>
        <w:suppressAutoHyphens/>
        <w:rPr>
          <w:rFonts w:ascii="Calibri" w:hAnsi="Calibri" w:cs="Calibri"/>
          <w:sz w:val="24"/>
          <w:szCs w:val="24"/>
          <w:lang w:val="it-IT"/>
        </w:rPr>
      </w:pPr>
      <w:r w:rsidRPr="00945B67">
        <w:rPr>
          <w:rFonts w:ascii="Calibri" w:hAnsi="Calibri" w:cs="Calibri"/>
          <w:sz w:val="24"/>
          <w:szCs w:val="24"/>
          <w:lang w:val="it-IT"/>
        </w:rPr>
        <w:t xml:space="preserve">Il presente avviso è finalizzato a sostenere le piccole e micro imprese artigianali e commerciali che svolgono attività economiche attraverso </w:t>
      </w:r>
      <w:r w:rsidR="00597DD9" w:rsidRPr="00945B67">
        <w:rPr>
          <w:rFonts w:ascii="Calibri" w:hAnsi="Calibri" w:cs="Calibri"/>
          <w:sz w:val="24"/>
          <w:szCs w:val="24"/>
          <w:lang w:val="it-IT"/>
        </w:rPr>
        <w:t>un’</w:t>
      </w:r>
      <w:r w:rsidRPr="00945B67">
        <w:rPr>
          <w:rFonts w:ascii="Calibri" w:hAnsi="Calibri" w:cs="Calibri"/>
          <w:sz w:val="24"/>
          <w:szCs w:val="24"/>
          <w:lang w:val="it-IT"/>
        </w:rPr>
        <w:t xml:space="preserve">unità operativa nel Comune di </w:t>
      </w:r>
      <w:r w:rsidR="003854C7" w:rsidRPr="00945B67">
        <w:rPr>
          <w:rFonts w:ascii="Calibri" w:hAnsi="Calibri" w:cs="Calibri"/>
          <w:sz w:val="24"/>
          <w:szCs w:val="24"/>
          <w:lang w:val="it-IT"/>
        </w:rPr>
        <w:t>Piasco</w:t>
      </w:r>
      <w:r w:rsidRPr="00945B67">
        <w:rPr>
          <w:rFonts w:ascii="Calibri" w:hAnsi="Calibri" w:cs="Calibri"/>
          <w:sz w:val="24"/>
          <w:szCs w:val="24"/>
          <w:lang w:val="it-IT"/>
        </w:rPr>
        <w:t>.</w:t>
      </w:r>
      <w:r w:rsidR="003854C7" w:rsidRPr="00945B67">
        <w:rPr>
          <w:rFonts w:ascii="Calibri" w:hAnsi="Calibri" w:cs="Calibri"/>
          <w:sz w:val="24"/>
          <w:szCs w:val="24"/>
          <w:lang w:val="it-IT"/>
        </w:rPr>
        <w:t xml:space="preserve"> </w:t>
      </w:r>
      <w:r w:rsidR="003854C7" w:rsidRPr="00945B67">
        <w:rPr>
          <w:rFonts w:ascii="Calibri" w:hAnsi="Calibri" w:cs="Calibri"/>
          <w:b/>
          <w:bCs/>
          <w:sz w:val="24"/>
          <w:szCs w:val="24"/>
          <w:lang w:val="it-IT"/>
        </w:rPr>
        <w:t>Non saranno ammesse le imprese con sede legale nel Comune di Piasco, senza alcuna unità operativa nel territorio comunale</w:t>
      </w:r>
      <w:r w:rsidR="003854C7" w:rsidRPr="00945B67">
        <w:rPr>
          <w:rFonts w:ascii="Calibri" w:hAnsi="Calibri" w:cs="Calibri"/>
          <w:sz w:val="24"/>
          <w:szCs w:val="24"/>
          <w:lang w:val="it-IT"/>
        </w:rPr>
        <w:t>.</w:t>
      </w:r>
    </w:p>
    <w:p w14:paraId="415EA024" w14:textId="60BA5C2A" w:rsidR="00875FCE" w:rsidRPr="00451FD2" w:rsidRDefault="00875FCE" w:rsidP="006A0725">
      <w:pPr>
        <w:pStyle w:val="Paragrafoelenco"/>
        <w:numPr>
          <w:ilvl w:val="0"/>
          <w:numId w:val="20"/>
        </w:numPr>
        <w:suppressAutoHyphens/>
        <w:rPr>
          <w:rFonts w:ascii="Calibri" w:hAnsi="Calibri" w:cs="Calibri"/>
          <w:sz w:val="24"/>
          <w:szCs w:val="24"/>
          <w:lang w:val="it-IT"/>
        </w:rPr>
      </w:pPr>
      <w:r w:rsidRPr="00465142">
        <w:rPr>
          <w:rFonts w:ascii="Calibri" w:hAnsi="Calibri" w:cs="Calibri"/>
          <w:sz w:val="24"/>
          <w:szCs w:val="24"/>
          <w:lang w:val="it-IT"/>
        </w:rPr>
        <w:lastRenderedPageBreak/>
        <w:t xml:space="preserve">Le azioni di sostegno economico di cui al comma </w:t>
      </w:r>
      <w:r w:rsidRPr="00451FD2">
        <w:rPr>
          <w:rFonts w:ascii="Calibri" w:hAnsi="Calibri" w:cs="Calibri"/>
          <w:sz w:val="24"/>
          <w:szCs w:val="24"/>
          <w:lang w:val="it-IT"/>
        </w:rPr>
        <w:t xml:space="preserve">precedente </w:t>
      </w:r>
      <w:r w:rsidR="00465142" w:rsidRPr="00451FD2">
        <w:rPr>
          <w:rFonts w:ascii="Calibri" w:hAnsi="Calibri" w:cs="Calibri"/>
          <w:sz w:val="24"/>
          <w:szCs w:val="24"/>
          <w:lang w:val="it-IT"/>
        </w:rPr>
        <w:t xml:space="preserve">hanno la finalità di favorire lo sviluppo dei negozi di vicinato e delle aziende, migliorare l’accessibilità e i servizi per i cittadini e promuovere iniziative che rafforzino il senso di comunità e il benessere sociale e i servizi innovativi e </w:t>
      </w:r>
      <w:r w:rsidRPr="00451FD2">
        <w:rPr>
          <w:rFonts w:ascii="Calibri" w:hAnsi="Calibri" w:cs="Calibri"/>
          <w:sz w:val="24"/>
          <w:szCs w:val="24"/>
          <w:lang w:val="it-IT"/>
        </w:rPr>
        <w:t>ricomprend</w:t>
      </w:r>
      <w:r w:rsidR="003854C7" w:rsidRPr="00451FD2">
        <w:rPr>
          <w:rFonts w:ascii="Calibri" w:hAnsi="Calibri" w:cs="Calibri"/>
          <w:sz w:val="24"/>
          <w:szCs w:val="24"/>
          <w:lang w:val="it-IT"/>
        </w:rPr>
        <w:t>ono</w:t>
      </w:r>
      <w:r w:rsidR="00E140FD" w:rsidRPr="00451FD2">
        <w:rPr>
          <w:rFonts w:ascii="Calibri" w:hAnsi="Calibri" w:cs="Calibri"/>
          <w:sz w:val="24"/>
          <w:szCs w:val="24"/>
          <w:lang w:val="it-IT"/>
        </w:rPr>
        <w:t xml:space="preserve"> i seguenti ambiti di intervento</w:t>
      </w:r>
      <w:r w:rsidR="00465142" w:rsidRPr="00451FD2">
        <w:rPr>
          <w:rFonts w:ascii="Calibri" w:hAnsi="Calibri" w:cs="Calibri"/>
          <w:sz w:val="24"/>
          <w:szCs w:val="24"/>
          <w:lang w:val="it-IT"/>
        </w:rPr>
        <w:t xml:space="preserve">, </w:t>
      </w:r>
      <w:r w:rsidRPr="00451FD2">
        <w:rPr>
          <w:rFonts w:ascii="Calibri" w:hAnsi="Calibri" w:cs="Calibri"/>
          <w:sz w:val="24"/>
          <w:szCs w:val="24"/>
          <w:lang w:val="it-IT"/>
        </w:rPr>
        <w:t>:</w:t>
      </w:r>
    </w:p>
    <w:p w14:paraId="66325699" w14:textId="77777777" w:rsidR="00875FCE" w:rsidRPr="002A721F" w:rsidRDefault="00875FCE" w:rsidP="00875FCE">
      <w:pPr>
        <w:suppressAutoHyphens/>
        <w:jc w:val="both"/>
        <w:rPr>
          <w:rFonts w:ascii="Calibri" w:hAnsi="Calibri" w:cs="Calibri"/>
          <w:sz w:val="24"/>
          <w:szCs w:val="24"/>
          <w:lang w:val="it-IT"/>
        </w:rPr>
      </w:pPr>
    </w:p>
    <w:p w14:paraId="0C4052B3" w14:textId="53C046CA" w:rsidR="0011464B" w:rsidRPr="008F586E" w:rsidRDefault="00094ED3" w:rsidP="00C5758C">
      <w:pPr>
        <w:pStyle w:val="Paragrafoelenco"/>
        <w:widowControl/>
        <w:numPr>
          <w:ilvl w:val="0"/>
          <w:numId w:val="12"/>
        </w:numPr>
        <w:tabs>
          <w:tab w:val="left" w:pos="0"/>
        </w:tabs>
        <w:suppressAutoHyphens/>
        <w:autoSpaceDE/>
        <w:autoSpaceDN/>
        <w:spacing w:line="276" w:lineRule="auto"/>
        <w:rPr>
          <w:rFonts w:ascii="Calibri" w:hAnsi="Calibri" w:cs="Calibri"/>
          <w:b/>
          <w:bCs/>
          <w:color w:val="EE0000"/>
          <w:sz w:val="24"/>
          <w:szCs w:val="24"/>
          <w:lang w:val="it-IT"/>
        </w:rPr>
      </w:pPr>
      <w:r>
        <w:rPr>
          <w:rFonts w:ascii="Calibri" w:hAnsi="Calibri" w:cs="Calibri"/>
          <w:sz w:val="24"/>
          <w:szCs w:val="24"/>
          <w:lang w:val="it-IT"/>
        </w:rPr>
        <w:t xml:space="preserve">50% della dotazione finanziaria per iniziative </w:t>
      </w:r>
      <w:r w:rsidR="0011464B" w:rsidRPr="00C5758C">
        <w:rPr>
          <w:rFonts w:ascii="Calibri" w:hAnsi="Calibri" w:cs="Calibri"/>
          <w:sz w:val="24"/>
          <w:szCs w:val="24"/>
          <w:lang w:val="it-IT"/>
        </w:rPr>
        <w:t xml:space="preserve"> </w:t>
      </w:r>
      <w:r w:rsidR="00945879">
        <w:rPr>
          <w:rFonts w:ascii="Calibri" w:hAnsi="Calibri" w:cs="Calibri"/>
          <w:sz w:val="24"/>
          <w:szCs w:val="24"/>
          <w:lang w:val="it-IT"/>
        </w:rPr>
        <w:t xml:space="preserve">di riqualificazione e miglioramento degli spazi commerciali per facilitarne l’accessibilità anche alle persone più fragili (es. rampe, maniglioni, etc…); </w:t>
      </w:r>
      <w:r w:rsidR="0011464B" w:rsidRPr="00C5758C">
        <w:rPr>
          <w:rFonts w:ascii="Calibri" w:hAnsi="Calibri" w:cs="Calibri"/>
          <w:sz w:val="24"/>
          <w:szCs w:val="24"/>
          <w:lang w:val="it-IT"/>
        </w:rPr>
        <w:t xml:space="preserve"> </w:t>
      </w:r>
      <w:r w:rsidR="00945879">
        <w:rPr>
          <w:rFonts w:ascii="Calibri" w:hAnsi="Calibri" w:cs="Calibri"/>
          <w:sz w:val="24"/>
          <w:szCs w:val="24"/>
          <w:lang w:val="it-IT"/>
        </w:rPr>
        <w:t>attivazione di servizi di consegna a domicilio per beni di prima necessità (alimentari, farmaci, prodotti per l’igiene personale o per la cura della salute…)</w:t>
      </w:r>
      <w:r w:rsidR="008F586E">
        <w:rPr>
          <w:rFonts w:ascii="Calibri" w:hAnsi="Calibri" w:cs="Calibri"/>
          <w:sz w:val="24"/>
          <w:szCs w:val="24"/>
          <w:lang w:val="it-IT"/>
        </w:rPr>
        <w:t>; promozione di in</w:t>
      </w:r>
      <w:r w:rsidR="00FD78CF">
        <w:rPr>
          <w:rFonts w:ascii="Calibri" w:hAnsi="Calibri" w:cs="Calibri"/>
          <w:sz w:val="24"/>
          <w:szCs w:val="24"/>
          <w:lang w:val="it-IT"/>
        </w:rPr>
        <w:t>i</w:t>
      </w:r>
      <w:r w:rsidR="008F586E">
        <w:rPr>
          <w:rFonts w:ascii="Calibri" w:hAnsi="Calibri" w:cs="Calibri"/>
          <w:sz w:val="24"/>
          <w:szCs w:val="24"/>
          <w:lang w:val="it-IT"/>
        </w:rPr>
        <w:t xml:space="preserve">ziative di vicinato e </w:t>
      </w:r>
      <w:r w:rsidR="00FD78CF">
        <w:rPr>
          <w:rFonts w:ascii="Calibri" w:hAnsi="Calibri" w:cs="Calibri"/>
          <w:sz w:val="24"/>
          <w:szCs w:val="24"/>
          <w:lang w:val="it-IT"/>
        </w:rPr>
        <w:t>di socializzazione; creazione di reti di collaborazione tra negozi per offrire sconti e servizi personalizzati ai cittadini ( es. sconti agli anziani o alle famiglie numerose…) ; implementazione di piattaforma digitali per ordini online e prenotazioni; adesione a piattaforme antispreco del cibo:</w:t>
      </w:r>
      <w:r w:rsidR="00945879">
        <w:rPr>
          <w:rFonts w:ascii="Calibri" w:hAnsi="Calibri" w:cs="Calibri"/>
          <w:sz w:val="24"/>
          <w:szCs w:val="24"/>
          <w:lang w:val="it-IT"/>
        </w:rPr>
        <w:t xml:space="preserve"> </w:t>
      </w:r>
    </w:p>
    <w:p w14:paraId="4B2121AC" w14:textId="48DEB38B" w:rsidR="006A4209" w:rsidRDefault="00094ED3" w:rsidP="002E06CB">
      <w:pPr>
        <w:pStyle w:val="Paragrafoelenco"/>
        <w:widowControl/>
        <w:numPr>
          <w:ilvl w:val="0"/>
          <w:numId w:val="12"/>
        </w:numPr>
        <w:tabs>
          <w:tab w:val="left" w:pos="0"/>
        </w:tabs>
        <w:suppressAutoHyphens/>
        <w:autoSpaceDE/>
        <w:autoSpaceDN/>
        <w:spacing w:line="276" w:lineRule="auto"/>
        <w:rPr>
          <w:rFonts w:ascii="Calibri" w:hAnsi="Calibri" w:cs="Calibri"/>
          <w:sz w:val="24"/>
          <w:szCs w:val="24"/>
          <w:lang w:val="it-IT"/>
        </w:rPr>
      </w:pPr>
      <w:r>
        <w:rPr>
          <w:rFonts w:ascii="Calibri" w:hAnsi="Calibri" w:cs="Calibri"/>
          <w:sz w:val="24"/>
          <w:szCs w:val="24"/>
          <w:lang w:val="it-IT"/>
        </w:rPr>
        <w:t>50% della dotazione finanziaria destinato all’</w:t>
      </w:r>
      <w:r w:rsidR="00875FCE" w:rsidRPr="002E06CB">
        <w:rPr>
          <w:rFonts w:ascii="Calibri" w:hAnsi="Calibri" w:cs="Calibri"/>
          <w:sz w:val="24"/>
          <w:szCs w:val="24"/>
          <w:lang w:val="it-IT"/>
        </w:rPr>
        <w:t xml:space="preserve">erogazione di contributi a fondo perduto per spese </w:t>
      </w:r>
      <w:r w:rsidR="0011464B" w:rsidRPr="002E06CB">
        <w:rPr>
          <w:rFonts w:ascii="Calibri" w:hAnsi="Calibri" w:cs="Calibri"/>
          <w:sz w:val="24"/>
          <w:szCs w:val="24"/>
          <w:lang w:val="it-IT"/>
        </w:rPr>
        <w:t>di luce e gas sostenute nel</w:t>
      </w:r>
      <w:r w:rsidR="00792BA8">
        <w:rPr>
          <w:rFonts w:ascii="Calibri" w:hAnsi="Calibri" w:cs="Calibri"/>
          <w:sz w:val="24"/>
          <w:szCs w:val="24"/>
          <w:lang w:val="it-IT"/>
        </w:rPr>
        <w:t xml:space="preserve"> corso del 202</w:t>
      </w:r>
      <w:r w:rsidR="00AC079E">
        <w:rPr>
          <w:rFonts w:ascii="Calibri" w:hAnsi="Calibri" w:cs="Calibri"/>
          <w:sz w:val="24"/>
          <w:szCs w:val="24"/>
          <w:lang w:val="it-IT"/>
        </w:rPr>
        <w:t>4</w:t>
      </w:r>
      <w:r w:rsidR="006A16E5">
        <w:rPr>
          <w:rFonts w:ascii="Calibri" w:hAnsi="Calibri" w:cs="Calibri"/>
          <w:sz w:val="24"/>
          <w:szCs w:val="24"/>
          <w:lang w:val="it-IT"/>
        </w:rPr>
        <w:t xml:space="preserve"> per la sede operativa</w:t>
      </w:r>
      <w:r w:rsidR="00AC079E">
        <w:rPr>
          <w:rFonts w:ascii="Calibri" w:hAnsi="Calibri" w:cs="Calibri"/>
          <w:sz w:val="24"/>
          <w:szCs w:val="24"/>
          <w:lang w:val="it-IT"/>
        </w:rPr>
        <w:t xml:space="preserve"> localizzata in </w:t>
      </w:r>
      <w:r w:rsidR="00465142">
        <w:rPr>
          <w:rFonts w:ascii="Calibri" w:hAnsi="Calibri" w:cs="Calibri"/>
          <w:sz w:val="24"/>
          <w:szCs w:val="24"/>
          <w:lang w:val="it-IT"/>
        </w:rPr>
        <w:t>P</w:t>
      </w:r>
      <w:r w:rsidR="00AC079E">
        <w:rPr>
          <w:rFonts w:ascii="Calibri" w:hAnsi="Calibri" w:cs="Calibri"/>
          <w:sz w:val="24"/>
          <w:szCs w:val="24"/>
          <w:lang w:val="it-IT"/>
        </w:rPr>
        <w:t>iasco</w:t>
      </w:r>
      <w:r w:rsidR="004C1ADC" w:rsidRPr="002E06CB">
        <w:rPr>
          <w:rFonts w:ascii="Calibri" w:hAnsi="Calibri" w:cs="Calibri"/>
          <w:sz w:val="24"/>
          <w:szCs w:val="24"/>
          <w:lang w:val="it-IT"/>
        </w:rPr>
        <w:t>.</w:t>
      </w:r>
    </w:p>
    <w:p w14:paraId="6B5D028E" w14:textId="13893276" w:rsidR="00AC079E" w:rsidRDefault="00AC079E" w:rsidP="00AC079E">
      <w:pPr>
        <w:pStyle w:val="Paragrafoelenco"/>
        <w:widowControl/>
        <w:numPr>
          <w:ilvl w:val="0"/>
          <w:numId w:val="20"/>
        </w:numPr>
        <w:tabs>
          <w:tab w:val="left" w:pos="0"/>
        </w:tabs>
        <w:suppressAutoHyphens/>
        <w:autoSpaceDE/>
        <w:autoSpaceDN/>
        <w:spacing w:line="276" w:lineRule="auto"/>
        <w:rPr>
          <w:rFonts w:ascii="Calibri" w:hAnsi="Calibri" w:cs="Calibri"/>
          <w:sz w:val="24"/>
          <w:szCs w:val="24"/>
          <w:lang w:val="it-IT"/>
        </w:rPr>
      </w:pPr>
      <w:r>
        <w:rPr>
          <w:rFonts w:ascii="Calibri" w:hAnsi="Calibri" w:cs="Calibri"/>
          <w:sz w:val="24"/>
          <w:szCs w:val="24"/>
          <w:lang w:val="it-IT"/>
        </w:rPr>
        <w:t>La domanda di contributo può essere presentata per un solo ambito di intervento, a scelta del richiedente.</w:t>
      </w:r>
    </w:p>
    <w:p w14:paraId="335F0A0E" w14:textId="50177766" w:rsidR="00FD1791" w:rsidRDefault="00FD1791" w:rsidP="00AC079E">
      <w:pPr>
        <w:pStyle w:val="Paragrafoelenco"/>
        <w:widowControl/>
        <w:numPr>
          <w:ilvl w:val="0"/>
          <w:numId w:val="20"/>
        </w:numPr>
        <w:tabs>
          <w:tab w:val="left" w:pos="0"/>
        </w:tabs>
        <w:suppressAutoHyphens/>
        <w:autoSpaceDE/>
        <w:autoSpaceDN/>
        <w:spacing w:line="276" w:lineRule="auto"/>
        <w:rPr>
          <w:rFonts w:ascii="Calibri" w:hAnsi="Calibri" w:cs="Calibri"/>
          <w:sz w:val="24"/>
          <w:szCs w:val="24"/>
          <w:lang w:val="it-IT"/>
        </w:rPr>
      </w:pPr>
      <w:r>
        <w:rPr>
          <w:rFonts w:ascii="Calibri" w:hAnsi="Calibri" w:cs="Calibri"/>
          <w:sz w:val="24"/>
          <w:szCs w:val="24"/>
          <w:lang w:val="it-IT"/>
        </w:rPr>
        <w:t xml:space="preserve">Qualora il budget per un ambito di intervento non </w:t>
      </w:r>
      <w:r w:rsidR="00F83BAB">
        <w:rPr>
          <w:rFonts w:ascii="Calibri" w:hAnsi="Calibri" w:cs="Calibri"/>
          <w:sz w:val="24"/>
          <w:szCs w:val="24"/>
          <w:lang w:val="it-IT"/>
        </w:rPr>
        <w:t>risulti</w:t>
      </w:r>
      <w:r>
        <w:rPr>
          <w:rFonts w:ascii="Calibri" w:hAnsi="Calibri" w:cs="Calibri"/>
          <w:sz w:val="24"/>
          <w:szCs w:val="24"/>
          <w:lang w:val="it-IT"/>
        </w:rPr>
        <w:t xml:space="preserve"> esaurito dalle domande, </w:t>
      </w:r>
      <w:r w:rsidR="0005584D">
        <w:rPr>
          <w:rFonts w:ascii="Calibri" w:hAnsi="Calibri" w:cs="Calibri"/>
          <w:sz w:val="24"/>
          <w:szCs w:val="24"/>
          <w:lang w:val="it-IT"/>
        </w:rPr>
        <w:t>l’economia</w:t>
      </w:r>
      <w:r>
        <w:rPr>
          <w:rFonts w:ascii="Calibri" w:hAnsi="Calibri" w:cs="Calibri"/>
          <w:sz w:val="24"/>
          <w:szCs w:val="24"/>
          <w:lang w:val="it-IT"/>
        </w:rPr>
        <w:t xml:space="preserve"> potrà essere usat</w:t>
      </w:r>
      <w:r w:rsidR="0005584D">
        <w:rPr>
          <w:rFonts w:ascii="Calibri" w:hAnsi="Calibri" w:cs="Calibri"/>
          <w:sz w:val="24"/>
          <w:szCs w:val="24"/>
          <w:lang w:val="it-IT"/>
        </w:rPr>
        <w:t>a</w:t>
      </w:r>
      <w:r>
        <w:rPr>
          <w:rFonts w:ascii="Calibri" w:hAnsi="Calibri" w:cs="Calibri"/>
          <w:sz w:val="24"/>
          <w:szCs w:val="24"/>
          <w:lang w:val="it-IT"/>
        </w:rPr>
        <w:t xml:space="preserve"> per</w:t>
      </w:r>
      <w:r w:rsidR="0005584D">
        <w:rPr>
          <w:rFonts w:ascii="Calibri" w:hAnsi="Calibri" w:cs="Calibri"/>
          <w:sz w:val="24"/>
          <w:szCs w:val="24"/>
          <w:lang w:val="it-IT"/>
        </w:rPr>
        <w:t xml:space="preserve"> esaurire le richieste per </w:t>
      </w:r>
      <w:r>
        <w:rPr>
          <w:rFonts w:ascii="Calibri" w:hAnsi="Calibri" w:cs="Calibri"/>
          <w:sz w:val="24"/>
          <w:szCs w:val="24"/>
          <w:lang w:val="it-IT"/>
        </w:rPr>
        <w:t xml:space="preserve"> l’altra linea di intervento.</w:t>
      </w:r>
    </w:p>
    <w:p w14:paraId="7410E7E5" w14:textId="56FC46CB" w:rsidR="00FD1791" w:rsidRPr="00AC079E" w:rsidRDefault="00FD1791" w:rsidP="00AC079E">
      <w:pPr>
        <w:pStyle w:val="Paragrafoelenco"/>
        <w:widowControl/>
        <w:numPr>
          <w:ilvl w:val="0"/>
          <w:numId w:val="20"/>
        </w:numPr>
        <w:tabs>
          <w:tab w:val="left" w:pos="0"/>
        </w:tabs>
        <w:suppressAutoHyphens/>
        <w:autoSpaceDE/>
        <w:autoSpaceDN/>
        <w:spacing w:line="276" w:lineRule="auto"/>
        <w:rPr>
          <w:rFonts w:ascii="Calibri" w:hAnsi="Calibri" w:cs="Calibri"/>
          <w:sz w:val="24"/>
          <w:szCs w:val="24"/>
          <w:lang w:val="it-IT"/>
        </w:rPr>
      </w:pPr>
      <w:r>
        <w:rPr>
          <w:rFonts w:ascii="Calibri" w:hAnsi="Calibri" w:cs="Calibri"/>
          <w:sz w:val="24"/>
          <w:szCs w:val="24"/>
          <w:lang w:val="it-IT"/>
        </w:rPr>
        <w:t xml:space="preserve">Qualora entrambi i budget non </w:t>
      </w:r>
      <w:r w:rsidR="00F83BAB">
        <w:rPr>
          <w:rFonts w:ascii="Calibri" w:hAnsi="Calibri" w:cs="Calibri"/>
          <w:sz w:val="24"/>
          <w:szCs w:val="24"/>
          <w:lang w:val="it-IT"/>
        </w:rPr>
        <w:t>risultino</w:t>
      </w:r>
      <w:r>
        <w:rPr>
          <w:rFonts w:ascii="Calibri" w:hAnsi="Calibri" w:cs="Calibri"/>
          <w:sz w:val="24"/>
          <w:szCs w:val="24"/>
          <w:lang w:val="it-IT"/>
        </w:rPr>
        <w:t xml:space="preserve"> esauriti, i contributi di cui al comma 2 lett. b) potranno essere aumentati purchè nel limite delle spese dimostrate.</w:t>
      </w:r>
    </w:p>
    <w:p w14:paraId="3FCBBD59" w14:textId="77777777" w:rsidR="003854C7" w:rsidRDefault="003854C7" w:rsidP="00875FCE">
      <w:pPr>
        <w:suppressAutoHyphens/>
        <w:spacing w:line="276" w:lineRule="auto"/>
        <w:jc w:val="both"/>
        <w:rPr>
          <w:rFonts w:ascii="Calibri" w:hAnsi="Calibri" w:cs="Calibri"/>
          <w:sz w:val="24"/>
          <w:szCs w:val="24"/>
          <w:lang w:val="it-IT"/>
        </w:rPr>
      </w:pPr>
    </w:p>
    <w:p w14:paraId="49F4F784"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 xml:space="preserve">Articolo 6 </w:t>
      </w:r>
    </w:p>
    <w:p w14:paraId="55C84D6E"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DETERMINAZIONE DEL CONTRIBUTO A FONDO PERDUTO</w:t>
      </w:r>
    </w:p>
    <w:p w14:paraId="004F63EF" w14:textId="77777777" w:rsidR="00875FCE" w:rsidRPr="002A721F" w:rsidRDefault="00875FCE" w:rsidP="00875FCE">
      <w:pPr>
        <w:suppressAutoHyphens/>
        <w:jc w:val="both"/>
        <w:rPr>
          <w:rFonts w:ascii="Calibri" w:hAnsi="Calibri" w:cs="Calibri"/>
          <w:sz w:val="24"/>
          <w:szCs w:val="24"/>
          <w:lang w:val="it-IT"/>
        </w:rPr>
      </w:pPr>
    </w:p>
    <w:p w14:paraId="28A22557" w14:textId="75C922DD" w:rsidR="00C5758C" w:rsidRDefault="00C5758C" w:rsidP="00B003CA">
      <w:pPr>
        <w:pStyle w:val="Paragrafoelenco"/>
        <w:numPr>
          <w:ilvl w:val="0"/>
          <w:numId w:val="21"/>
        </w:numPr>
        <w:suppressAutoHyphens/>
        <w:rPr>
          <w:rFonts w:ascii="Calibri" w:hAnsi="Calibri" w:cs="Calibri"/>
          <w:sz w:val="24"/>
          <w:szCs w:val="24"/>
          <w:lang w:val="it-IT"/>
        </w:rPr>
      </w:pPr>
      <w:r>
        <w:rPr>
          <w:rFonts w:ascii="Calibri" w:hAnsi="Calibri" w:cs="Calibri"/>
          <w:sz w:val="24"/>
          <w:szCs w:val="24"/>
          <w:lang w:val="it-IT"/>
        </w:rPr>
        <w:t>L’impresa sceglie se fare richiesta ai sensi della lettera a) o della lettera b) di cui al comma precedente.</w:t>
      </w:r>
      <w:r w:rsidR="00340ABF">
        <w:rPr>
          <w:rFonts w:ascii="Calibri" w:hAnsi="Calibri" w:cs="Calibri"/>
          <w:sz w:val="24"/>
          <w:szCs w:val="24"/>
          <w:lang w:val="it-IT"/>
        </w:rPr>
        <w:t xml:space="preserve"> </w:t>
      </w:r>
      <w:r w:rsidR="00340ABF" w:rsidRPr="00E207C8">
        <w:rPr>
          <w:rFonts w:ascii="Calibri" w:hAnsi="Calibri" w:cs="Calibri"/>
          <w:sz w:val="24"/>
          <w:szCs w:val="24"/>
          <w:lang w:val="it-IT"/>
        </w:rPr>
        <w:t>Non è possibile presentare richiesta per entrambi gli ambiti di intervento</w:t>
      </w:r>
      <w:r w:rsidR="00E207C8" w:rsidRPr="00E207C8">
        <w:rPr>
          <w:rFonts w:ascii="Calibri" w:hAnsi="Calibri" w:cs="Calibri"/>
          <w:sz w:val="24"/>
          <w:szCs w:val="24"/>
          <w:lang w:val="it-IT"/>
        </w:rPr>
        <w:t xml:space="preserve"> </w:t>
      </w:r>
      <w:r w:rsidR="005A0856">
        <w:rPr>
          <w:rFonts w:ascii="Calibri" w:hAnsi="Calibri" w:cs="Calibri"/>
          <w:sz w:val="24"/>
          <w:szCs w:val="24"/>
          <w:lang w:val="it-IT"/>
        </w:rPr>
        <w:t>. Si procede alla concessione del contributo in ordine di arrivo delle domande, fino ad esaurimento dei fondi disponibili.</w:t>
      </w:r>
    </w:p>
    <w:p w14:paraId="49E9E943" w14:textId="39AC78C6" w:rsidR="00452B24" w:rsidRPr="00B003CA" w:rsidRDefault="00A36E42" w:rsidP="00B003CA">
      <w:pPr>
        <w:pStyle w:val="Paragrafoelenco"/>
        <w:numPr>
          <w:ilvl w:val="0"/>
          <w:numId w:val="21"/>
        </w:numPr>
        <w:suppressAutoHyphens/>
        <w:rPr>
          <w:rFonts w:ascii="Calibri" w:hAnsi="Calibri" w:cs="Calibri"/>
          <w:sz w:val="24"/>
          <w:szCs w:val="24"/>
          <w:lang w:val="it-IT"/>
        </w:rPr>
      </w:pPr>
      <w:r w:rsidRPr="00B003CA">
        <w:rPr>
          <w:rFonts w:ascii="Calibri" w:hAnsi="Calibri" w:cs="Calibri"/>
          <w:sz w:val="24"/>
          <w:szCs w:val="24"/>
          <w:lang w:val="it-IT"/>
        </w:rPr>
        <w:t xml:space="preserve"> </w:t>
      </w:r>
      <w:r w:rsidR="00B003CA">
        <w:rPr>
          <w:rFonts w:ascii="Calibri" w:hAnsi="Calibri" w:cs="Calibri"/>
          <w:sz w:val="24"/>
          <w:szCs w:val="24"/>
          <w:lang w:val="it-IT"/>
        </w:rPr>
        <w:t>Il contributo, concesso nella forma del fondo perduto, è determinato come di seguito indicato:</w:t>
      </w:r>
    </w:p>
    <w:p w14:paraId="6A060E94" w14:textId="77777777" w:rsidR="00452B24" w:rsidRDefault="00452B24" w:rsidP="00784CB7">
      <w:pPr>
        <w:suppressAutoHyphens/>
        <w:ind w:left="349"/>
        <w:jc w:val="both"/>
        <w:rPr>
          <w:rFonts w:ascii="Calibri" w:hAnsi="Calibri" w:cs="Calibri"/>
          <w:sz w:val="24"/>
          <w:szCs w:val="24"/>
          <w:lang w:val="it-IT"/>
        </w:rPr>
      </w:pPr>
    </w:p>
    <w:p w14:paraId="1CA9C519" w14:textId="0D195FD4" w:rsidR="001F5566" w:rsidRPr="00D027F2" w:rsidRDefault="00784CB7" w:rsidP="00C5758C">
      <w:pPr>
        <w:suppressAutoHyphens/>
        <w:ind w:left="708"/>
        <w:jc w:val="both"/>
        <w:rPr>
          <w:rFonts w:ascii="Calibri" w:hAnsi="Calibri" w:cs="Calibri"/>
          <w:b/>
          <w:bCs/>
          <w:sz w:val="24"/>
          <w:szCs w:val="24"/>
          <w:lang w:val="it-IT"/>
        </w:rPr>
      </w:pPr>
      <w:r w:rsidRPr="00D027F2">
        <w:rPr>
          <w:rFonts w:ascii="Calibri" w:hAnsi="Calibri" w:cs="Calibri"/>
          <w:b/>
          <w:bCs/>
          <w:sz w:val="24"/>
          <w:szCs w:val="24"/>
          <w:lang w:val="it-IT"/>
        </w:rPr>
        <w:t>lettera a): verr</w:t>
      </w:r>
      <w:r w:rsidR="008E06C2" w:rsidRPr="00D027F2">
        <w:rPr>
          <w:rFonts w:ascii="Calibri" w:hAnsi="Calibri" w:cs="Calibri"/>
          <w:b/>
          <w:bCs/>
          <w:sz w:val="24"/>
          <w:szCs w:val="24"/>
          <w:lang w:val="it-IT"/>
        </w:rPr>
        <w:t>à data la precedenza al</w:t>
      </w:r>
      <w:r w:rsidRPr="00D027F2">
        <w:rPr>
          <w:rFonts w:ascii="Calibri" w:hAnsi="Calibri" w:cs="Calibri"/>
          <w:b/>
          <w:bCs/>
          <w:sz w:val="24"/>
          <w:szCs w:val="24"/>
          <w:lang w:val="it-IT"/>
        </w:rPr>
        <w:t xml:space="preserve">le spese di investimento effettuate nel periodo </w:t>
      </w:r>
      <w:r w:rsidR="00FD78CF" w:rsidRPr="00D027F2">
        <w:rPr>
          <w:rFonts w:ascii="Calibri" w:hAnsi="Calibri" w:cs="Calibri"/>
          <w:b/>
          <w:bCs/>
          <w:sz w:val="24"/>
          <w:szCs w:val="24"/>
          <w:lang w:val="it-IT"/>
        </w:rPr>
        <w:t>01.01.2023/31.08.2025</w:t>
      </w:r>
      <w:r w:rsidRPr="00D027F2">
        <w:rPr>
          <w:rFonts w:ascii="Calibri" w:hAnsi="Calibri" w:cs="Calibri"/>
          <w:b/>
          <w:bCs/>
          <w:sz w:val="24"/>
          <w:szCs w:val="24"/>
          <w:lang w:val="it-IT"/>
        </w:rPr>
        <w:t>, regolarmente rendicontate e documentate (allegare fatture e bonifici)</w:t>
      </w:r>
      <w:r w:rsidR="001F5566" w:rsidRPr="00D027F2">
        <w:rPr>
          <w:rFonts w:ascii="Calibri" w:hAnsi="Calibri" w:cs="Calibri"/>
          <w:b/>
          <w:bCs/>
          <w:sz w:val="24"/>
          <w:szCs w:val="24"/>
          <w:lang w:val="it-IT"/>
        </w:rPr>
        <w:t xml:space="preserve">, purchè attinenti </w:t>
      </w:r>
      <w:r w:rsidR="007B61CA" w:rsidRPr="00D027F2">
        <w:rPr>
          <w:rFonts w:ascii="Calibri" w:hAnsi="Calibri" w:cs="Calibri"/>
          <w:b/>
          <w:bCs/>
          <w:sz w:val="24"/>
          <w:szCs w:val="24"/>
          <w:lang w:val="it-IT"/>
        </w:rPr>
        <w:t xml:space="preserve">a uno o più </w:t>
      </w:r>
      <w:r w:rsidR="001F5566" w:rsidRPr="00D027F2">
        <w:rPr>
          <w:rFonts w:ascii="Calibri" w:hAnsi="Calibri" w:cs="Calibri"/>
          <w:b/>
          <w:bCs/>
          <w:sz w:val="24"/>
          <w:szCs w:val="24"/>
          <w:lang w:val="it-IT"/>
        </w:rPr>
        <w:t xml:space="preserve"> iniziative descritte all’art. 2 lettera a</w:t>
      </w:r>
      <w:r w:rsidR="007B61CA" w:rsidRPr="00D027F2">
        <w:rPr>
          <w:rFonts w:ascii="Calibri" w:hAnsi="Calibri" w:cs="Calibri"/>
          <w:b/>
          <w:bCs/>
          <w:sz w:val="24"/>
          <w:szCs w:val="24"/>
          <w:lang w:val="it-IT"/>
        </w:rPr>
        <w:t>)</w:t>
      </w:r>
      <w:r w:rsidRPr="00D027F2">
        <w:rPr>
          <w:rFonts w:ascii="Calibri" w:hAnsi="Calibri" w:cs="Calibri"/>
          <w:b/>
          <w:bCs/>
          <w:sz w:val="24"/>
          <w:szCs w:val="24"/>
          <w:lang w:val="it-IT"/>
        </w:rPr>
        <w:t xml:space="preserve"> fino ad un massimo di € 1</w:t>
      </w:r>
      <w:r w:rsidR="007E3E09" w:rsidRPr="00D027F2">
        <w:rPr>
          <w:rFonts w:ascii="Calibri" w:hAnsi="Calibri" w:cs="Calibri"/>
          <w:b/>
          <w:bCs/>
          <w:sz w:val="24"/>
          <w:szCs w:val="24"/>
          <w:lang w:val="it-IT"/>
        </w:rPr>
        <w:t>5</w:t>
      </w:r>
      <w:r w:rsidRPr="00D027F2">
        <w:rPr>
          <w:rFonts w:ascii="Calibri" w:hAnsi="Calibri" w:cs="Calibri"/>
          <w:b/>
          <w:bCs/>
          <w:sz w:val="24"/>
          <w:szCs w:val="24"/>
          <w:lang w:val="it-IT"/>
        </w:rPr>
        <w:t>00,00</w:t>
      </w:r>
      <w:r w:rsidR="002B5FBC" w:rsidRPr="00D027F2">
        <w:rPr>
          <w:rFonts w:ascii="Calibri" w:hAnsi="Calibri" w:cs="Calibri"/>
          <w:b/>
          <w:bCs/>
          <w:sz w:val="24"/>
          <w:szCs w:val="24"/>
          <w:lang w:val="it-IT"/>
        </w:rPr>
        <w:t xml:space="preserve"> per richiesta</w:t>
      </w:r>
      <w:r w:rsidR="001F5566" w:rsidRPr="00D027F2">
        <w:rPr>
          <w:rFonts w:ascii="Calibri" w:hAnsi="Calibri" w:cs="Calibri"/>
          <w:b/>
          <w:bCs/>
          <w:sz w:val="24"/>
          <w:szCs w:val="24"/>
          <w:lang w:val="it-IT"/>
        </w:rPr>
        <w:t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l="it-IT"/>
        </w:rPr>
        <w:t>allegando un progetto dettagliato che evidenzi interventi previsti e impatto sulla comunità; in questo secondo caso il legale rappresentante dovrà impegnarsi a realizzare il progetto entro il 31.12.202</w:t>
      </w:r>
      <w:r w:rsidR="00D027F2">
        <w:rPr>
          <w:rFonts w:ascii="Calibri" w:hAnsi="Calibri" w:cs="Calibri"/>
          <w:b/>
          <w:bCs/>
          <w:sz w:val="24"/>
          <w:szCs w:val="24"/>
          <w:lang w:val="it-IT"/>
        </w:rPr>
        <w:t>6</w:t>
      </w:r>
      <w:r w:rsidR="00E207C8" w:rsidRPr="00D027F2">
        <w:rPr>
          <w:rFonts w:ascii="Calibri" w:hAnsi="Calibri" w:cs="Calibri"/>
          <w:b/>
          <w:bCs/>
          <w:sz w:val="24"/>
          <w:szCs w:val="24"/>
          <w:lang w:val="it-IT"/>
        </w:rPr>
        <w:t xml:space="preserve"> </w:t>
      </w:r>
      <w:r w:rsidR="007B61CA" w:rsidRPr="00D027F2">
        <w:rPr>
          <w:rFonts w:ascii="Calibri" w:hAnsi="Calibri" w:cs="Calibri"/>
          <w:b/>
          <w:bCs/>
          <w:sz w:val="24"/>
          <w:szCs w:val="24"/>
          <w:lang w:val="it-IT"/>
        </w:rPr>
        <w:t>, e il Comune concederà un contributo fino a 1</w:t>
      </w:r>
      <w:r w:rsidR="005F2057" w:rsidRPr="00D027F2">
        <w:rPr>
          <w:rFonts w:ascii="Calibri" w:hAnsi="Calibri" w:cs="Calibri"/>
          <w:b/>
          <w:bCs/>
          <w:sz w:val="24"/>
          <w:szCs w:val="24"/>
          <w:lang w:val="it-IT"/>
        </w:rPr>
        <w:t>5</w:t>
      </w:r>
      <w:r w:rsidR="007B61CA" w:rsidRPr="00D027F2">
        <w:rPr>
          <w:rFonts w:ascii="Calibri" w:hAnsi="Calibri" w:cs="Calibri"/>
          <w:b/>
          <w:bCs/>
          <w:sz w:val="24"/>
          <w:szCs w:val="24"/>
          <w:lang w:val="it-IT"/>
        </w:rPr>
        <w:t xml:space="preserve">00,00 €, </w:t>
      </w:r>
      <w:r w:rsidR="00094ED3" w:rsidRPr="00D027F2">
        <w:rPr>
          <w:rFonts w:ascii="Calibri" w:hAnsi="Calibri" w:cs="Calibri"/>
          <w:b/>
          <w:bCs/>
          <w:sz w:val="24"/>
          <w:szCs w:val="24"/>
          <w:lang w:val="it-IT"/>
        </w:rPr>
        <w:t>per richiedente,</w:t>
      </w:r>
      <w:r w:rsidR="005F2057" w:rsidRPr="00D027F2">
        <w:rPr>
          <w:rFonts w:ascii="Calibri" w:hAnsi="Calibri" w:cs="Calibri"/>
          <w:b/>
          <w:bCs/>
          <w:sz w:val="24"/>
          <w:szCs w:val="24"/>
          <w:lang w:val="it-IT"/>
        </w:rPr>
        <w:t xml:space="preserve"> sulla base di una graduatoria che tenga conto delle ricadute sociali dell’iniziativa, </w:t>
      </w:r>
      <w:r w:rsidR="00094ED3" w:rsidRPr="00D027F2">
        <w:rPr>
          <w:rFonts w:ascii="Calibri" w:hAnsi="Calibri" w:cs="Calibri"/>
          <w:b/>
          <w:bCs/>
          <w:sz w:val="24"/>
          <w:szCs w:val="24"/>
          <w:lang w:val="it-IT"/>
        </w:rPr>
        <w:t xml:space="preserve"> fino ad esaurimento </w:t>
      </w:r>
      <w:r w:rsidR="00FC642D" w:rsidRPr="00D027F2">
        <w:rPr>
          <w:rFonts w:ascii="Calibri" w:hAnsi="Calibri" w:cs="Calibri"/>
          <w:b/>
          <w:bCs/>
          <w:sz w:val="24"/>
          <w:szCs w:val="24"/>
          <w:lang w:val="it-IT"/>
        </w:rPr>
        <w:t>risorse</w:t>
      </w:r>
      <w:r w:rsidR="005F2057" w:rsidRPr="00D027F2">
        <w:rPr>
          <w:rFonts w:ascii="Calibri" w:hAnsi="Calibri" w:cs="Calibri"/>
          <w:b/>
          <w:bCs/>
          <w:sz w:val="24"/>
          <w:szCs w:val="24"/>
          <w:lang w:val="it-IT"/>
        </w:rPr>
        <w:t xml:space="preserve">. Le iniziative che ricadono nella lettera a) verranno pubblicizzate sul sito </w:t>
      </w:r>
      <w:r w:rsidR="005F2057" w:rsidRPr="00D027F2">
        <w:rPr>
          <w:rFonts w:ascii="Calibri" w:hAnsi="Calibri" w:cs="Calibri"/>
          <w:b/>
          <w:bCs/>
          <w:sz w:val="24"/>
          <w:szCs w:val="24"/>
          <w:lang w:val="it-IT"/>
        </w:rPr>
        <w:lastRenderedPageBreak/>
        <w:t>istituzionale e sulle pagine social del Comune.</w:t>
      </w:r>
      <w:r w:rsidR="0030196F">
        <w:rPr>
          <w:rFonts w:ascii="Calibri" w:hAnsi="Calibri" w:cs="Calibri"/>
          <w:b/>
          <w:bCs/>
          <w:sz w:val="24"/>
          <w:szCs w:val="24"/>
          <w:lang w:val="it-IT"/>
        </w:rPr>
        <w:t xml:space="preserve"> Qualora l’iniziativa non venga realizzata, il Comune provvederà al recupero di quanto indebitamente percepito</w:t>
      </w:r>
      <w:r w:rsidR="00FA755A">
        <w:rPr>
          <w:rFonts w:ascii="Calibri" w:hAnsi="Calibri" w:cs="Calibri"/>
          <w:b/>
          <w:bCs/>
          <w:sz w:val="24"/>
          <w:szCs w:val="24"/>
          <w:lang w:val="it-IT"/>
        </w:rPr>
        <w:t xml:space="preserve"> ai sensi del successivo art. 16</w:t>
      </w:r>
      <w:r w:rsidR="0030196F">
        <w:rPr>
          <w:rFonts w:ascii="Calibri" w:hAnsi="Calibri" w:cs="Calibri"/>
          <w:b/>
          <w:bCs/>
          <w:sz w:val="24"/>
          <w:szCs w:val="24"/>
          <w:lang w:val="it-IT"/>
        </w:rPr>
        <w:t>.</w:t>
      </w:r>
    </w:p>
    <w:p w14:paraId="028FA135" w14:textId="58D0EE9C" w:rsidR="009578B0" w:rsidRPr="007E3E09" w:rsidRDefault="009578B0" w:rsidP="00C5758C">
      <w:pPr>
        <w:suppressAutoHyphens/>
        <w:ind w:left="708"/>
        <w:jc w:val="both"/>
        <w:rPr>
          <w:rFonts w:ascii="Calibri" w:hAnsi="Calibri" w:cs="Calibri"/>
          <w:b/>
          <w:bCs/>
          <w:color w:val="EE0000"/>
          <w:sz w:val="24"/>
          <w:szCs w:val="24"/>
          <w:lang w:val="it-IT"/>
        </w:rPr>
      </w:pPr>
    </w:p>
    <w:p w14:paraId="4EE0F077" w14:textId="7D850739" w:rsidR="0081347F" w:rsidRPr="00D027F2" w:rsidRDefault="0081347F" w:rsidP="00C5758C">
      <w:pPr>
        <w:suppressAutoHyphens/>
        <w:ind w:left="708"/>
        <w:jc w:val="both"/>
        <w:rPr>
          <w:rFonts w:ascii="Calibri" w:hAnsi="Calibri" w:cs="Calibri"/>
          <w:b/>
          <w:bCs/>
          <w:sz w:val="24"/>
          <w:szCs w:val="24"/>
          <w:lang w:val="it-IT"/>
        </w:rPr>
      </w:pPr>
      <w:r w:rsidRPr="00D027F2">
        <w:rPr>
          <w:rFonts w:ascii="Calibri" w:hAnsi="Calibri" w:cs="Calibri"/>
          <w:b/>
          <w:bCs/>
          <w:sz w:val="24"/>
          <w:szCs w:val="24"/>
          <w:lang w:val="it-IT"/>
        </w:rPr>
        <w:t xml:space="preserve">lettera b): </w:t>
      </w:r>
      <w:r w:rsidR="001D2143">
        <w:rPr>
          <w:rFonts w:ascii="Calibri" w:hAnsi="Calibri" w:cs="Calibri"/>
          <w:b/>
          <w:bCs/>
          <w:sz w:val="24"/>
          <w:szCs w:val="24"/>
          <w:lang w:val="it-IT"/>
        </w:rPr>
        <w:t>il contributo a fondo perduto verrà concesso a imprese con fatturato non superiore a</w:t>
      </w:r>
      <w:r w:rsidR="00E15379" w:rsidRPr="00D027F2">
        <w:rPr>
          <w:rFonts w:ascii="Calibri" w:hAnsi="Calibri" w:cs="Calibri"/>
          <w:b/>
          <w:bCs/>
          <w:sz w:val="24"/>
          <w:szCs w:val="24"/>
          <w:lang w:val="it-IT"/>
        </w:rPr>
        <w:t xml:space="preserve"> </w:t>
      </w:r>
      <w:r w:rsidR="001D2143">
        <w:rPr>
          <w:rFonts w:ascii="Calibri" w:hAnsi="Calibri" w:cs="Calibri"/>
          <w:b/>
          <w:bCs/>
          <w:sz w:val="24"/>
          <w:szCs w:val="24"/>
          <w:lang w:val="it-IT"/>
        </w:rPr>
        <w:t>1.0</w:t>
      </w:r>
      <w:r w:rsidR="00E15379" w:rsidRPr="00D027F2">
        <w:rPr>
          <w:rFonts w:ascii="Calibri" w:hAnsi="Calibri" w:cs="Calibri"/>
          <w:b/>
          <w:bCs/>
          <w:sz w:val="24"/>
          <w:szCs w:val="24"/>
          <w:lang w:val="it-IT"/>
        </w:rPr>
        <w:t>00.000,00 €</w:t>
      </w:r>
      <w:r w:rsidR="00362BF3">
        <w:rPr>
          <w:rFonts w:ascii="Calibri" w:hAnsi="Calibri" w:cs="Calibri"/>
          <w:b/>
          <w:bCs/>
          <w:sz w:val="24"/>
          <w:szCs w:val="24"/>
          <w:lang w:val="it-IT"/>
        </w:rPr>
        <w:t>;</w:t>
      </w:r>
      <w:r w:rsidR="00E15379" w:rsidRPr="00D027F2">
        <w:rPr>
          <w:rFonts w:ascii="Calibri" w:hAnsi="Calibri" w:cs="Calibri"/>
          <w:b/>
          <w:bCs/>
          <w:sz w:val="24"/>
          <w:szCs w:val="24"/>
          <w:lang w:val="it-IT"/>
        </w:rPr>
        <w:t xml:space="preserve"> </w:t>
      </w:r>
      <w:r w:rsidR="00362BF3">
        <w:rPr>
          <w:rFonts w:ascii="Calibri" w:hAnsi="Calibri" w:cs="Calibri"/>
          <w:b/>
          <w:bCs/>
          <w:sz w:val="24"/>
          <w:szCs w:val="24"/>
          <w:lang w:val="it-IT"/>
        </w:rPr>
        <w:t>il</w:t>
      </w:r>
      <w:r w:rsidR="00792BA8" w:rsidRPr="00D027F2">
        <w:rPr>
          <w:rFonts w:ascii="Calibri" w:hAnsi="Calibri" w:cs="Calibri"/>
          <w:b/>
          <w:bCs/>
          <w:sz w:val="24"/>
          <w:szCs w:val="24"/>
          <w:lang w:val="it-IT"/>
        </w:rPr>
        <w:t xml:space="preserve"> contributo a fondo perduto</w:t>
      </w:r>
      <w:r w:rsidR="00FA105B" w:rsidRPr="00D027F2">
        <w:rPr>
          <w:rFonts w:ascii="Calibri" w:hAnsi="Calibri" w:cs="Calibri"/>
          <w:b/>
          <w:bCs/>
          <w:sz w:val="24"/>
          <w:szCs w:val="24"/>
          <w:lang w:val="it-IT"/>
        </w:rPr>
        <w:t xml:space="preserve"> </w:t>
      </w:r>
      <w:r w:rsidR="00362BF3">
        <w:rPr>
          <w:rFonts w:ascii="Calibri" w:hAnsi="Calibri" w:cs="Calibri"/>
          <w:b/>
          <w:bCs/>
          <w:sz w:val="24"/>
          <w:szCs w:val="24"/>
          <w:lang w:val="it-IT"/>
        </w:rPr>
        <w:t xml:space="preserve">è a </w:t>
      </w:r>
      <w:r w:rsidR="00792BA8" w:rsidRPr="00D027F2">
        <w:rPr>
          <w:rFonts w:ascii="Calibri" w:hAnsi="Calibri" w:cs="Calibri"/>
          <w:b/>
          <w:bCs/>
          <w:sz w:val="24"/>
          <w:szCs w:val="24"/>
          <w:lang w:val="it-IT"/>
        </w:rPr>
        <w:t xml:space="preserve"> ristoro delle spese per luce e gas sostenute nel corso del 202</w:t>
      </w:r>
      <w:r w:rsidR="00FD78CF" w:rsidRPr="00D027F2">
        <w:rPr>
          <w:rFonts w:ascii="Calibri" w:hAnsi="Calibri" w:cs="Calibri"/>
          <w:b/>
          <w:bCs/>
          <w:sz w:val="24"/>
          <w:szCs w:val="24"/>
          <w:lang w:val="it-IT"/>
        </w:rPr>
        <w:t>4</w:t>
      </w:r>
      <w:r w:rsidR="00362BF3">
        <w:rPr>
          <w:rFonts w:ascii="Calibri" w:hAnsi="Calibri" w:cs="Calibri"/>
          <w:b/>
          <w:bCs/>
          <w:sz w:val="24"/>
          <w:szCs w:val="24"/>
          <w:lang w:val="it-IT"/>
        </w:rPr>
        <w:t>;</w:t>
      </w:r>
      <w:r w:rsidR="00FD78CF" w:rsidRPr="00D027F2">
        <w:rPr>
          <w:rFonts w:ascii="Calibri" w:hAnsi="Calibri" w:cs="Calibri"/>
          <w:b/>
          <w:bCs/>
          <w:sz w:val="24"/>
          <w:szCs w:val="24"/>
          <w:lang w:val="it-IT"/>
        </w:rPr>
        <w:t xml:space="preserve"> </w:t>
      </w:r>
      <w:bookmarkStart w:id="0" w:name="_Hlk203052048"/>
      <w:r w:rsidR="00FD78CF" w:rsidRPr="00D027F2">
        <w:rPr>
          <w:rFonts w:ascii="Calibri" w:hAnsi="Calibri" w:cs="Calibri"/>
          <w:b/>
          <w:bCs/>
          <w:sz w:val="24"/>
          <w:szCs w:val="24"/>
          <w:lang w:val="it-IT"/>
        </w:rPr>
        <w:t xml:space="preserve">il contributo sarà di 500,00 € per spese documentate fino a </w:t>
      </w:r>
      <w:r w:rsidR="000265B7" w:rsidRPr="00D027F2">
        <w:rPr>
          <w:rFonts w:ascii="Calibri" w:hAnsi="Calibri" w:cs="Calibri"/>
          <w:b/>
          <w:bCs/>
          <w:sz w:val="24"/>
          <w:szCs w:val="24"/>
          <w:lang w:val="it-IT"/>
        </w:rPr>
        <w:t>3</w:t>
      </w:r>
      <w:r w:rsidR="00FD78CF" w:rsidRPr="00D027F2">
        <w:rPr>
          <w:rFonts w:ascii="Calibri" w:hAnsi="Calibri" w:cs="Calibri"/>
          <w:b/>
          <w:bCs/>
          <w:sz w:val="24"/>
          <w:szCs w:val="24"/>
          <w:lang w:val="it-IT"/>
        </w:rPr>
        <w:t>000,00 €</w:t>
      </w:r>
      <w:r w:rsidR="00362BF3">
        <w:rPr>
          <w:rFonts w:ascii="Calibri" w:hAnsi="Calibri" w:cs="Calibri"/>
          <w:b/>
          <w:bCs/>
          <w:sz w:val="24"/>
          <w:szCs w:val="24"/>
          <w:lang w:val="it-IT"/>
        </w:rPr>
        <w:t>;</w:t>
      </w:r>
      <w:r w:rsidR="00FD78CF" w:rsidRPr="00D027F2">
        <w:rPr>
          <w:rFonts w:ascii="Calibri" w:hAnsi="Calibri" w:cs="Calibri"/>
          <w:b/>
          <w:bCs/>
          <w:sz w:val="24"/>
          <w:szCs w:val="24"/>
          <w:lang w:val="it-IT"/>
        </w:rPr>
        <w:t xml:space="preserve"> di 1000,00 € per spese superiori a </w:t>
      </w:r>
      <w:r w:rsidR="000265B7" w:rsidRPr="00D027F2">
        <w:rPr>
          <w:rFonts w:ascii="Calibri" w:hAnsi="Calibri" w:cs="Calibri"/>
          <w:b/>
          <w:bCs/>
          <w:sz w:val="24"/>
          <w:szCs w:val="24"/>
          <w:lang w:val="it-IT"/>
        </w:rPr>
        <w:t>3</w:t>
      </w:r>
      <w:r w:rsidR="00FD78CF" w:rsidRPr="00D027F2">
        <w:rPr>
          <w:rFonts w:ascii="Calibri" w:hAnsi="Calibri" w:cs="Calibri"/>
          <w:b/>
          <w:bCs/>
          <w:sz w:val="24"/>
          <w:szCs w:val="24"/>
          <w:lang w:val="it-IT"/>
        </w:rPr>
        <w:t>000</w:t>
      </w:r>
      <w:r w:rsidR="000265B7" w:rsidRPr="00D027F2">
        <w:rPr>
          <w:rFonts w:ascii="Calibri" w:hAnsi="Calibri" w:cs="Calibri"/>
          <w:b/>
          <w:bCs/>
          <w:sz w:val="24"/>
          <w:szCs w:val="24"/>
          <w:lang w:val="it-IT"/>
        </w:rPr>
        <w:t>,0</w:t>
      </w:r>
      <w:r w:rsidR="00FD78CF" w:rsidRPr="00D027F2">
        <w:rPr>
          <w:rFonts w:ascii="Calibri" w:hAnsi="Calibri" w:cs="Calibri"/>
          <w:b/>
          <w:bCs/>
          <w:sz w:val="24"/>
          <w:szCs w:val="24"/>
          <w:lang w:val="it-IT"/>
        </w:rPr>
        <w:t>0</w:t>
      </w:r>
      <w:r w:rsidR="000265B7" w:rsidRPr="00D027F2">
        <w:rPr>
          <w:rFonts w:ascii="Calibri" w:hAnsi="Calibri" w:cs="Calibri"/>
          <w:b/>
          <w:bCs/>
          <w:sz w:val="24"/>
          <w:szCs w:val="24"/>
          <w:lang w:val="it-IT"/>
        </w:rPr>
        <w:t xml:space="preserve"> € </w:t>
      </w:r>
      <w:r w:rsidR="00362BF3">
        <w:rPr>
          <w:rFonts w:ascii="Calibri" w:hAnsi="Calibri" w:cs="Calibri"/>
          <w:b/>
          <w:bCs/>
          <w:sz w:val="24"/>
          <w:szCs w:val="24"/>
          <w:lang w:val="it-IT"/>
        </w:rPr>
        <w:t>.</w:t>
      </w:r>
      <w:r w:rsidR="000265B7" w:rsidRPr="00D027F2">
        <w:rPr>
          <w:rFonts w:ascii="Calibri" w:hAnsi="Calibri" w:cs="Calibri"/>
          <w:b/>
          <w:bCs/>
          <w:sz w:val="24"/>
          <w:szCs w:val="24"/>
          <w:lang w:val="it-IT"/>
        </w:rPr>
        <w:t xml:space="preserve"> </w:t>
      </w:r>
      <w:bookmarkEnd w:id="0"/>
      <w:r w:rsidR="007E3E09" w:rsidRPr="00D027F2">
        <w:rPr>
          <w:rFonts w:ascii="Calibri" w:hAnsi="Calibri" w:cs="Calibri"/>
          <w:b/>
          <w:bCs/>
          <w:sz w:val="24"/>
          <w:szCs w:val="24"/>
          <w:lang w:val="it-IT"/>
        </w:rPr>
        <w:t xml:space="preserve">Saranno </w:t>
      </w:r>
      <w:r w:rsidR="00AF539B">
        <w:rPr>
          <w:rFonts w:ascii="Calibri" w:hAnsi="Calibri" w:cs="Calibri"/>
          <w:b/>
          <w:bCs/>
          <w:sz w:val="24"/>
          <w:szCs w:val="24"/>
          <w:lang w:val="it-IT"/>
        </w:rPr>
        <w:t>prese in considerazione</w:t>
      </w:r>
      <w:r w:rsidR="007E3E09" w:rsidRPr="00D027F2">
        <w:rPr>
          <w:rFonts w:ascii="Calibri" w:hAnsi="Calibri" w:cs="Calibri"/>
          <w:b/>
          <w:bCs/>
          <w:sz w:val="24"/>
          <w:szCs w:val="24"/>
          <w:lang w:val="it-IT"/>
        </w:rPr>
        <w:t xml:space="preserve"> le fatture emesse dal 01.01.2024 al 31.12.2024 e pagate alla data di presentazione della domanda. Pertanto occorre   allegare fatture e bonifici di pagamento.</w:t>
      </w:r>
    </w:p>
    <w:p w14:paraId="2442EA7C" w14:textId="77777777" w:rsidR="000265B7" w:rsidRPr="007E3E09" w:rsidRDefault="000265B7" w:rsidP="00C5758C">
      <w:pPr>
        <w:suppressAutoHyphens/>
        <w:ind w:left="708"/>
        <w:jc w:val="both"/>
        <w:rPr>
          <w:rFonts w:ascii="Calibri" w:hAnsi="Calibri" w:cs="Calibri"/>
          <w:b/>
          <w:bCs/>
          <w:color w:val="EE0000"/>
          <w:sz w:val="24"/>
          <w:szCs w:val="24"/>
          <w:lang w:val="it-IT"/>
        </w:rPr>
      </w:pPr>
    </w:p>
    <w:p w14:paraId="7E515527" w14:textId="63FAD053" w:rsidR="00875FCE" w:rsidRPr="00FD78CF" w:rsidRDefault="00875FCE" w:rsidP="00094ED3">
      <w:pPr>
        <w:suppressAutoHyphens/>
        <w:ind w:left="360"/>
        <w:jc w:val="both"/>
        <w:rPr>
          <w:rFonts w:ascii="Calibri" w:hAnsi="Calibri" w:cs="Calibri"/>
          <w:sz w:val="24"/>
          <w:szCs w:val="24"/>
          <w:lang w:val="it-IT"/>
        </w:rPr>
      </w:pPr>
      <w:r w:rsidRPr="00FD78CF">
        <w:rPr>
          <w:rFonts w:ascii="Calibri" w:hAnsi="Calibri" w:cs="Calibri"/>
          <w:sz w:val="24"/>
          <w:szCs w:val="24"/>
          <w:lang w:val="it-IT"/>
        </w:rPr>
        <w:t xml:space="preserve">La presentazione della domanda non costituisce di per sé titolo per ottenere il contributo che sarà concesso solo dopo l’esame di tutte le istanze </w:t>
      </w:r>
      <w:r w:rsidRPr="00FD78CF">
        <w:rPr>
          <w:rFonts w:ascii="Calibri" w:hAnsi="Calibri" w:cs="Calibri"/>
          <w:b/>
          <w:bCs/>
          <w:sz w:val="24"/>
          <w:szCs w:val="24"/>
          <w:lang w:val="it-IT"/>
        </w:rPr>
        <w:t xml:space="preserve">pervenute </w:t>
      </w:r>
      <w:r w:rsidR="00081B13" w:rsidRPr="00FD78CF">
        <w:rPr>
          <w:rFonts w:ascii="Calibri" w:hAnsi="Calibri" w:cs="Calibri"/>
          <w:b/>
          <w:bCs/>
          <w:sz w:val="24"/>
          <w:szCs w:val="24"/>
          <w:lang w:val="it-IT"/>
        </w:rPr>
        <w:t>entro il termine di cui al presente avviso</w:t>
      </w:r>
      <w:r w:rsidRPr="00FD78CF">
        <w:rPr>
          <w:rFonts w:ascii="Calibri" w:hAnsi="Calibri" w:cs="Calibri"/>
          <w:sz w:val="24"/>
          <w:szCs w:val="24"/>
          <w:lang w:val="it-IT"/>
        </w:rPr>
        <w:t xml:space="preserve"> e solo </w:t>
      </w:r>
      <w:r w:rsidRPr="00FD78CF">
        <w:rPr>
          <w:rFonts w:ascii="Calibri" w:hAnsi="Calibri" w:cs="Calibri"/>
          <w:b/>
          <w:bCs/>
          <w:sz w:val="24"/>
          <w:szCs w:val="24"/>
          <w:lang w:val="it-IT"/>
        </w:rPr>
        <w:t>nei limiti delle risorse disponibili</w:t>
      </w:r>
      <w:r w:rsidRPr="00FD78CF">
        <w:rPr>
          <w:rFonts w:ascii="Calibri" w:hAnsi="Calibri" w:cs="Calibri"/>
          <w:sz w:val="24"/>
          <w:szCs w:val="24"/>
          <w:lang w:val="it-IT"/>
        </w:rPr>
        <w:t xml:space="preserve">. </w:t>
      </w:r>
      <w:r w:rsidRPr="00FD78CF">
        <w:rPr>
          <w:rFonts w:ascii="Calibri" w:hAnsi="Calibri" w:cs="Calibri"/>
          <w:b/>
          <w:bCs/>
          <w:sz w:val="24"/>
          <w:szCs w:val="24"/>
          <w:lang w:val="it-IT"/>
        </w:rPr>
        <w:t>Ciascuna impresa può presentare una sola domanda di contributo</w:t>
      </w:r>
      <w:r w:rsidR="00D25B10" w:rsidRPr="00FD78CF">
        <w:rPr>
          <w:rFonts w:ascii="Calibri" w:hAnsi="Calibri" w:cs="Calibri"/>
          <w:b/>
          <w:bCs/>
          <w:sz w:val="24"/>
          <w:szCs w:val="24"/>
          <w:lang w:val="it-IT"/>
        </w:rPr>
        <w:t xml:space="preserve"> ed</w:t>
      </w:r>
      <w:r w:rsidRPr="00FD78CF">
        <w:rPr>
          <w:rFonts w:ascii="Calibri" w:hAnsi="Calibri" w:cs="Calibri"/>
          <w:b/>
          <w:bCs/>
          <w:sz w:val="24"/>
          <w:szCs w:val="24"/>
          <w:lang w:val="it-IT"/>
        </w:rPr>
        <w:t xml:space="preserve"> </w:t>
      </w:r>
      <w:r w:rsidR="00081B13" w:rsidRPr="00FD78CF">
        <w:rPr>
          <w:rFonts w:ascii="Calibri" w:hAnsi="Calibri" w:cs="Calibri"/>
          <w:b/>
          <w:bCs/>
          <w:sz w:val="24"/>
          <w:szCs w:val="24"/>
          <w:lang w:val="it-IT"/>
        </w:rPr>
        <w:t xml:space="preserve">esclusivamente </w:t>
      </w:r>
      <w:r w:rsidRPr="00FD78CF">
        <w:rPr>
          <w:rFonts w:ascii="Calibri" w:hAnsi="Calibri" w:cs="Calibri"/>
          <w:b/>
          <w:bCs/>
          <w:sz w:val="24"/>
          <w:szCs w:val="24"/>
          <w:lang w:val="it-IT"/>
        </w:rPr>
        <w:t xml:space="preserve">per l’attività </w:t>
      </w:r>
      <w:r w:rsidR="00746B8C" w:rsidRPr="00FD78CF">
        <w:rPr>
          <w:rFonts w:ascii="Calibri" w:hAnsi="Calibri" w:cs="Calibri"/>
          <w:b/>
          <w:bCs/>
          <w:sz w:val="24"/>
          <w:szCs w:val="24"/>
          <w:lang w:val="it-IT"/>
        </w:rPr>
        <w:t>che r</w:t>
      </w:r>
      <w:r w:rsidRPr="00FD78CF">
        <w:rPr>
          <w:rFonts w:ascii="Calibri" w:hAnsi="Calibri" w:cs="Calibri"/>
          <w:b/>
          <w:bCs/>
          <w:sz w:val="24"/>
          <w:szCs w:val="24"/>
          <w:lang w:val="it-IT"/>
        </w:rPr>
        <w:t>isulta</w:t>
      </w:r>
      <w:r w:rsidR="002B5FBC" w:rsidRPr="00FD78CF">
        <w:rPr>
          <w:rFonts w:ascii="Calibri" w:hAnsi="Calibri" w:cs="Calibri"/>
          <w:b/>
          <w:bCs/>
          <w:sz w:val="24"/>
          <w:szCs w:val="24"/>
          <w:lang w:val="it-IT"/>
        </w:rPr>
        <w:t xml:space="preserve"> attività </w:t>
      </w:r>
      <w:r w:rsidRPr="00FD78CF">
        <w:rPr>
          <w:rFonts w:ascii="Calibri" w:hAnsi="Calibri" w:cs="Calibri"/>
          <w:b/>
          <w:bCs/>
          <w:sz w:val="24"/>
          <w:szCs w:val="24"/>
          <w:lang w:val="it-IT"/>
        </w:rPr>
        <w:t xml:space="preserve"> principale dall’iscrizione camerale. </w:t>
      </w:r>
    </w:p>
    <w:p w14:paraId="18CC66AF" w14:textId="77777777" w:rsidR="0065271F" w:rsidRDefault="0065271F" w:rsidP="00875FCE">
      <w:pPr>
        <w:suppressAutoHyphens/>
        <w:jc w:val="center"/>
        <w:rPr>
          <w:rFonts w:ascii="Calibri" w:hAnsi="Calibri" w:cs="Calibri"/>
          <w:sz w:val="24"/>
          <w:szCs w:val="24"/>
          <w:lang w:val="it-IT"/>
        </w:rPr>
      </w:pPr>
    </w:p>
    <w:p w14:paraId="5DE9C52F" w14:textId="32699D83"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Articolo 7</w:t>
      </w:r>
    </w:p>
    <w:p w14:paraId="6C3E7E01"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CUMULO</w:t>
      </w:r>
    </w:p>
    <w:p w14:paraId="3474D5B7" w14:textId="77777777" w:rsidR="00875FCE" w:rsidRPr="002A721F" w:rsidRDefault="00875FCE" w:rsidP="00875FCE">
      <w:pPr>
        <w:suppressAutoHyphens/>
        <w:rPr>
          <w:rFonts w:ascii="Calibri" w:hAnsi="Calibri" w:cs="Calibri"/>
          <w:sz w:val="24"/>
          <w:szCs w:val="24"/>
          <w:lang w:val="it-IT"/>
        </w:rPr>
      </w:pPr>
    </w:p>
    <w:p w14:paraId="01378FF2" w14:textId="77777777" w:rsidR="00875FCE" w:rsidRPr="002A721F" w:rsidRDefault="00875FCE" w:rsidP="0069527C">
      <w:pPr>
        <w:suppressAutoHyphens/>
        <w:spacing w:after="203"/>
        <w:ind w:left="993" w:hanging="285"/>
        <w:jc w:val="both"/>
        <w:rPr>
          <w:rFonts w:ascii="Calibri" w:hAnsi="Calibri" w:cs="Calibri"/>
          <w:sz w:val="24"/>
          <w:szCs w:val="24"/>
          <w:lang w:val="it-IT"/>
        </w:rPr>
      </w:pPr>
      <w:r w:rsidRPr="002A721F">
        <w:rPr>
          <w:rFonts w:ascii="Calibri" w:hAnsi="Calibri" w:cs="Calibri"/>
          <w:sz w:val="24"/>
          <w:szCs w:val="24"/>
          <w:lang w:val="it-IT"/>
        </w:rPr>
        <w:t xml:space="preserve">1. Per le misure temporanee di aiuto di cui al presente Avviso, è prevista la possibilità di cumulo con i regimi di aiuti previsti dal Quadro temporaneo per le misure di aiuto di Stato a sostegno dell'economia nell'attuale epidemia di COVID-19, e ss.mm.ii., conformemente alle disposizioni di cui alle sezioni specifiche dello stesso. </w:t>
      </w:r>
    </w:p>
    <w:p w14:paraId="4B99EECF" w14:textId="77777777" w:rsidR="00875FCE" w:rsidRDefault="00875FCE" w:rsidP="00875FCE">
      <w:pPr>
        <w:suppressAutoHyphens/>
        <w:jc w:val="center"/>
        <w:rPr>
          <w:rFonts w:ascii="Calibri" w:hAnsi="Calibri" w:cs="Calibri"/>
          <w:sz w:val="24"/>
          <w:szCs w:val="24"/>
          <w:lang w:val="it-IT"/>
        </w:rPr>
      </w:pPr>
    </w:p>
    <w:p w14:paraId="6B6B685E"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Articolo 8</w:t>
      </w:r>
    </w:p>
    <w:p w14:paraId="128FDC68"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MODALITÀ DI PRESENTAZIONE DELLA DOMANDA</w:t>
      </w:r>
    </w:p>
    <w:p w14:paraId="340737CE" w14:textId="77777777" w:rsidR="00875FCE" w:rsidRPr="002A721F" w:rsidRDefault="00875FCE" w:rsidP="00875FCE">
      <w:pPr>
        <w:suppressAutoHyphens/>
        <w:jc w:val="center"/>
        <w:rPr>
          <w:rFonts w:ascii="Calibri" w:hAnsi="Calibri" w:cs="Calibri"/>
          <w:sz w:val="24"/>
          <w:szCs w:val="24"/>
          <w:lang w:val="it-IT"/>
        </w:rPr>
      </w:pPr>
    </w:p>
    <w:p w14:paraId="13F4B241" w14:textId="29D5C98E" w:rsidR="00875FCE" w:rsidRPr="002A721F" w:rsidRDefault="00875FCE" w:rsidP="00EE3914">
      <w:pPr>
        <w:suppressAutoHyphens/>
        <w:ind w:left="708"/>
        <w:jc w:val="both"/>
        <w:rPr>
          <w:rFonts w:ascii="Calibri" w:hAnsi="Calibri" w:cs="Calibri"/>
          <w:sz w:val="24"/>
          <w:szCs w:val="24"/>
          <w:lang w:val="it-IT"/>
        </w:rPr>
      </w:pPr>
      <w:r w:rsidRPr="002A721F">
        <w:rPr>
          <w:rFonts w:ascii="Calibri" w:hAnsi="Calibri" w:cs="Calibri"/>
          <w:sz w:val="24"/>
          <w:szCs w:val="24"/>
          <w:lang w:val="it-IT"/>
        </w:rPr>
        <w:t xml:space="preserve">1. Per la concessione del contributo a fondo perduto i soggetti interessati presentano una istanza al Comune con l’indicazione del possesso dei requisiti definiti </w:t>
      </w:r>
      <w:r w:rsidR="00EE3914">
        <w:rPr>
          <w:rFonts w:ascii="Calibri" w:hAnsi="Calibri" w:cs="Calibri"/>
          <w:sz w:val="24"/>
          <w:szCs w:val="24"/>
          <w:lang w:val="it-IT"/>
        </w:rPr>
        <w:t>dal presente Avviso</w:t>
      </w:r>
      <w:r w:rsidRPr="002A721F">
        <w:rPr>
          <w:rFonts w:ascii="Calibri" w:hAnsi="Calibri" w:cs="Calibri"/>
          <w:sz w:val="24"/>
          <w:szCs w:val="24"/>
          <w:lang w:val="it-IT"/>
        </w:rPr>
        <w:t xml:space="preserve">, secondo il </w:t>
      </w:r>
      <w:r w:rsidR="00CB148A">
        <w:rPr>
          <w:rFonts w:ascii="Calibri" w:hAnsi="Calibri" w:cs="Calibri"/>
          <w:sz w:val="24"/>
          <w:szCs w:val="24"/>
          <w:lang w:val="it-IT"/>
        </w:rPr>
        <w:t>modello</w:t>
      </w:r>
      <w:r w:rsidRPr="002A721F">
        <w:rPr>
          <w:rFonts w:ascii="Calibri" w:hAnsi="Calibri" w:cs="Calibri"/>
          <w:sz w:val="24"/>
          <w:szCs w:val="24"/>
          <w:lang w:val="it-IT"/>
        </w:rPr>
        <w:t xml:space="preserve"> Allegato A, parte integrante e sostanziale del presente avviso.</w:t>
      </w:r>
    </w:p>
    <w:p w14:paraId="2D6727FA" w14:textId="3CA66138" w:rsidR="00875FCE" w:rsidRPr="00A85BF4" w:rsidRDefault="00875FCE" w:rsidP="00EE3914">
      <w:pPr>
        <w:suppressAutoHyphens/>
        <w:ind w:left="708"/>
        <w:jc w:val="both"/>
        <w:rPr>
          <w:rFonts w:ascii="Calibri" w:hAnsi="Calibri" w:cs="Calibri"/>
          <w:sz w:val="24"/>
          <w:szCs w:val="24"/>
          <w:lang w:val="it-IT"/>
        </w:rPr>
      </w:pPr>
      <w:r w:rsidRPr="002A721F">
        <w:rPr>
          <w:rFonts w:ascii="Calibri" w:hAnsi="Calibri" w:cs="Calibri"/>
          <w:sz w:val="24"/>
          <w:szCs w:val="24"/>
          <w:lang w:val="it-IT"/>
        </w:rPr>
        <w:t xml:space="preserve">2. L’istanza deve essere </w:t>
      </w:r>
      <w:r w:rsidR="00EE3914">
        <w:rPr>
          <w:rFonts w:ascii="Calibri" w:hAnsi="Calibri" w:cs="Calibri"/>
          <w:sz w:val="24"/>
          <w:szCs w:val="24"/>
          <w:lang w:val="it-IT"/>
        </w:rPr>
        <w:t xml:space="preserve">presentata </w:t>
      </w:r>
      <w:r w:rsidRPr="002A721F">
        <w:rPr>
          <w:rFonts w:ascii="Calibri" w:hAnsi="Calibri" w:cs="Calibri"/>
          <w:sz w:val="24"/>
          <w:szCs w:val="24"/>
          <w:lang w:val="it-IT"/>
        </w:rPr>
        <w:t xml:space="preserve">a mezzo pec all’indirizzo del Comune di </w:t>
      </w:r>
      <w:r w:rsidR="00EE3914">
        <w:rPr>
          <w:rFonts w:ascii="Calibri" w:hAnsi="Calibri" w:cs="Calibri"/>
          <w:sz w:val="24"/>
          <w:szCs w:val="24"/>
          <w:lang w:val="it-IT"/>
        </w:rPr>
        <w:t>Piasco</w:t>
      </w:r>
      <w:r w:rsidRPr="002A721F">
        <w:rPr>
          <w:rFonts w:ascii="Calibri" w:hAnsi="Calibri" w:cs="Calibri"/>
          <w:sz w:val="24"/>
          <w:szCs w:val="24"/>
          <w:lang w:val="it-IT"/>
        </w:rPr>
        <w:t xml:space="preserve"> </w:t>
      </w:r>
      <w:hyperlink r:id="rId8" w:history="1">
        <w:r w:rsidR="00EE3914" w:rsidRPr="00A92AD0">
          <w:rPr>
            <w:rStyle w:val="Collegamentoipertestuale"/>
            <w:rFonts w:ascii="Calibri" w:hAnsi="Calibri" w:cs="Calibri"/>
            <w:sz w:val="24"/>
            <w:szCs w:val="24"/>
            <w:lang w:val="it-IT"/>
          </w:rPr>
          <w:t>piasco@cert.ruparpiemonte.it</w:t>
        </w:r>
      </w:hyperlink>
      <w:r w:rsidR="00694FAE">
        <w:rPr>
          <w:rFonts w:ascii="Calibri" w:hAnsi="Calibri" w:cs="Calibri"/>
          <w:sz w:val="24"/>
          <w:szCs w:val="24"/>
          <w:lang w:val="it-IT"/>
        </w:rPr>
        <w:t>, oppure con raccomandata AR indirizzata al Comune di Piasco</w:t>
      </w:r>
      <w:r w:rsidR="00496CE5">
        <w:rPr>
          <w:rFonts w:ascii="Calibri" w:hAnsi="Calibri" w:cs="Calibri"/>
          <w:sz w:val="24"/>
          <w:szCs w:val="24"/>
          <w:lang w:val="it-IT"/>
        </w:rPr>
        <w:t xml:space="preserve"> pervenuta entro il termine</w:t>
      </w:r>
      <w:r w:rsidR="00694FAE">
        <w:rPr>
          <w:rFonts w:ascii="Calibri" w:hAnsi="Calibri" w:cs="Calibri"/>
          <w:sz w:val="24"/>
          <w:szCs w:val="24"/>
          <w:lang w:val="it-IT"/>
        </w:rPr>
        <w:t xml:space="preserve">, </w:t>
      </w:r>
      <w:r w:rsidR="00EE3914">
        <w:rPr>
          <w:rFonts w:ascii="Calibri" w:hAnsi="Calibri" w:cs="Calibri"/>
          <w:sz w:val="24"/>
          <w:szCs w:val="24"/>
          <w:lang w:val="it-IT"/>
        </w:rPr>
        <w:t xml:space="preserve"> oppure a mano all’ufficio protocollo </w:t>
      </w:r>
      <w:r w:rsidR="00CB148A">
        <w:rPr>
          <w:rFonts w:ascii="Calibri" w:hAnsi="Calibri" w:cs="Calibri"/>
          <w:sz w:val="24"/>
          <w:szCs w:val="24"/>
          <w:lang w:val="it-IT"/>
        </w:rPr>
        <w:t>(dal lunedì al venerdì dalle 9 alle 12)</w:t>
      </w:r>
      <w:r w:rsidR="00940B29">
        <w:rPr>
          <w:rFonts w:ascii="Calibri" w:hAnsi="Calibri" w:cs="Calibri"/>
          <w:sz w:val="24"/>
          <w:szCs w:val="24"/>
          <w:lang w:val="it-IT"/>
        </w:rPr>
        <w:t xml:space="preserve"> </w:t>
      </w:r>
      <w:r w:rsidR="00EE3914" w:rsidRPr="00A85BF4">
        <w:rPr>
          <w:rFonts w:ascii="Calibri" w:hAnsi="Calibri" w:cs="Calibri"/>
          <w:sz w:val="24"/>
          <w:szCs w:val="24"/>
          <w:lang w:val="it-IT"/>
        </w:rPr>
        <w:t xml:space="preserve">entro </w:t>
      </w:r>
      <w:r w:rsidRPr="00A85BF4">
        <w:rPr>
          <w:rFonts w:ascii="Calibri" w:hAnsi="Calibri" w:cs="Calibri"/>
          <w:sz w:val="24"/>
          <w:szCs w:val="24"/>
          <w:lang w:val="it-IT"/>
        </w:rPr>
        <w:t xml:space="preserve">e non oltre le ore 12,00 del </w:t>
      </w:r>
      <w:r w:rsidR="00887A08" w:rsidRPr="00A85BF4">
        <w:rPr>
          <w:rFonts w:ascii="Calibri" w:hAnsi="Calibri" w:cs="Calibri"/>
          <w:sz w:val="24"/>
          <w:szCs w:val="24"/>
          <w:lang w:val="it-IT"/>
        </w:rPr>
        <w:t>1</w:t>
      </w:r>
      <w:r w:rsidR="00D94A1B" w:rsidRPr="00A85BF4">
        <w:rPr>
          <w:rFonts w:ascii="Calibri" w:hAnsi="Calibri" w:cs="Calibri"/>
          <w:sz w:val="24"/>
          <w:szCs w:val="24"/>
          <w:lang w:val="it-IT"/>
        </w:rPr>
        <w:t>5</w:t>
      </w:r>
      <w:r w:rsidRPr="00A85BF4">
        <w:rPr>
          <w:rFonts w:ascii="Calibri" w:hAnsi="Calibri" w:cs="Calibri"/>
          <w:sz w:val="24"/>
          <w:szCs w:val="24"/>
          <w:lang w:val="it-IT"/>
        </w:rPr>
        <w:t>.0</w:t>
      </w:r>
      <w:r w:rsidR="00FC642D" w:rsidRPr="00A85BF4">
        <w:rPr>
          <w:rFonts w:ascii="Calibri" w:hAnsi="Calibri" w:cs="Calibri"/>
          <w:sz w:val="24"/>
          <w:szCs w:val="24"/>
          <w:lang w:val="it-IT"/>
        </w:rPr>
        <w:t>9</w:t>
      </w:r>
      <w:r w:rsidRPr="00A85BF4">
        <w:rPr>
          <w:rFonts w:ascii="Calibri" w:hAnsi="Calibri" w:cs="Calibri"/>
          <w:sz w:val="24"/>
          <w:szCs w:val="24"/>
          <w:lang w:val="it-IT"/>
        </w:rPr>
        <w:t>.202</w:t>
      </w:r>
      <w:r w:rsidR="00FC642D" w:rsidRPr="00A85BF4">
        <w:rPr>
          <w:rFonts w:ascii="Calibri" w:hAnsi="Calibri" w:cs="Calibri"/>
          <w:sz w:val="24"/>
          <w:szCs w:val="24"/>
          <w:lang w:val="it-IT"/>
        </w:rPr>
        <w:t>5</w:t>
      </w:r>
      <w:r w:rsidRPr="00A85BF4">
        <w:rPr>
          <w:rFonts w:ascii="Calibri" w:hAnsi="Calibri" w:cs="Calibri"/>
          <w:sz w:val="24"/>
          <w:szCs w:val="24"/>
          <w:lang w:val="it-IT"/>
        </w:rPr>
        <w:t>.</w:t>
      </w:r>
      <w:r w:rsidR="00694FAE" w:rsidRPr="00A85BF4">
        <w:rPr>
          <w:rFonts w:ascii="Calibri" w:hAnsi="Calibri" w:cs="Calibri"/>
          <w:sz w:val="24"/>
          <w:szCs w:val="24"/>
          <w:lang w:val="it-IT"/>
        </w:rPr>
        <w:t xml:space="preserve"> Altre modalità di invio comportano l’esclusione della candidatura.</w:t>
      </w:r>
    </w:p>
    <w:p w14:paraId="69757CC8" w14:textId="59BBF1E1" w:rsidR="00875FCE" w:rsidRPr="00A85BF4" w:rsidRDefault="00875FCE" w:rsidP="00AD45E0">
      <w:pPr>
        <w:suppressAutoHyphens/>
        <w:ind w:left="708"/>
        <w:jc w:val="both"/>
        <w:rPr>
          <w:rFonts w:ascii="Calibri" w:hAnsi="Calibri" w:cs="Calibri"/>
          <w:sz w:val="24"/>
          <w:szCs w:val="24"/>
          <w:lang w:val="it-IT"/>
        </w:rPr>
      </w:pPr>
      <w:r w:rsidRPr="00A85BF4">
        <w:rPr>
          <w:rFonts w:ascii="Calibri" w:hAnsi="Calibri" w:cs="Calibri"/>
          <w:sz w:val="24"/>
          <w:szCs w:val="24"/>
          <w:lang w:val="it-IT"/>
        </w:rPr>
        <w:t xml:space="preserve">4. </w:t>
      </w:r>
      <w:r w:rsidR="00FC642D" w:rsidRPr="00A85BF4">
        <w:rPr>
          <w:rFonts w:ascii="Calibri" w:hAnsi="Calibri" w:cs="Calibri"/>
          <w:sz w:val="24"/>
          <w:szCs w:val="24"/>
          <w:lang w:val="it-IT"/>
        </w:rPr>
        <w:t>A pena di nullità, l</w:t>
      </w:r>
      <w:r w:rsidRPr="00A85BF4">
        <w:rPr>
          <w:rFonts w:ascii="Calibri" w:hAnsi="Calibri" w:cs="Calibri"/>
          <w:sz w:val="24"/>
          <w:szCs w:val="24"/>
          <w:lang w:val="it-IT"/>
        </w:rPr>
        <w:t>a domanda dovrà essere regolarmente sottoscritta dal titolare dell’impresa, nel caso di ditta individuale, o dal legale rappresentante in caso di società.</w:t>
      </w:r>
    </w:p>
    <w:p w14:paraId="5B40F220" w14:textId="6C8A13AA" w:rsidR="00875FCE" w:rsidRPr="00A85BF4" w:rsidRDefault="00875FCE" w:rsidP="00AD45E0">
      <w:pPr>
        <w:suppressAutoHyphens/>
        <w:spacing w:after="198"/>
        <w:ind w:left="708"/>
        <w:jc w:val="both"/>
        <w:rPr>
          <w:rFonts w:ascii="Calibri" w:hAnsi="Calibri" w:cs="Calibri"/>
          <w:sz w:val="24"/>
          <w:szCs w:val="24"/>
          <w:lang w:val="it-IT"/>
        </w:rPr>
      </w:pPr>
      <w:r w:rsidRPr="00A85BF4">
        <w:rPr>
          <w:rFonts w:ascii="Calibri" w:hAnsi="Calibri" w:cs="Calibri"/>
          <w:sz w:val="24"/>
          <w:szCs w:val="24"/>
          <w:lang w:val="it-IT"/>
        </w:rPr>
        <w:t>5. Pena l’esclusione, la domanda, redatta in conformità all’Allegato A, in regola con le disposizioni normative di imposta di bollo</w:t>
      </w:r>
      <w:r w:rsidR="004D75CC" w:rsidRPr="00A85BF4">
        <w:rPr>
          <w:rFonts w:ascii="Calibri" w:hAnsi="Calibri" w:cs="Calibri"/>
          <w:sz w:val="24"/>
          <w:szCs w:val="24"/>
          <w:lang w:val="it-IT"/>
        </w:rPr>
        <w:t>,</w:t>
      </w:r>
      <w:r w:rsidRPr="00A85BF4">
        <w:rPr>
          <w:rFonts w:ascii="Calibri" w:hAnsi="Calibri" w:cs="Calibri"/>
          <w:sz w:val="24"/>
          <w:szCs w:val="24"/>
          <w:lang w:val="it-IT"/>
        </w:rPr>
        <w:t xml:space="preserve"> dovrà </w:t>
      </w:r>
      <w:r w:rsidR="000E48C3" w:rsidRPr="00A85BF4">
        <w:rPr>
          <w:rFonts w:ascii="Calibri" w:hAnsi="Calibri" w:cs="Calibri"/>
          <w:sz w:val="24"/>
          <w:szCs w:val="24"/>
          <w:lang w:val="it-IT"/>
        </w:rPr>
        <w:t xml:space="preserve">essere </w:t>
      </w:r>
      <w:r w:rsidRPr="00A85BF4">
        <w:rPr>
          <w:rFonts w:ascii="Calibri" w:hAnsi="Calibri" w:cs="Calibri"/>
          <w:sz w:val="24"/>
          <w:szCs w:val="24"/>
          <w:lang w:val="it-IT"/>
        </w:rPr>
        <w:t>corredata da:</w:t>
      </w:r>
    </w:p>
    <w:p w14:paraId="65959DEC" w14:textId="77777777" w:rsidR="00875FCE" w:rsidRPr="00A85BF4" w:rsidRDefault="00875FCE" w:rsidP="00665A95">
      <w:pPr>
        <w:widowControl/>
        <w:numPr>
          <w:ilvl w:val="0"/>
          <w:numId w:val="13"/>
        </w:numPr>
        <w:suppressAutoHyphens/>
        <w:autoSpaceDE/>
        <w:autoSpaceDN/>
        <w:ind w:left="709"/>
        <w:jc w:val="both"/>
        <w:rPr>
          <w:rFonts w:ascii="Calibri" w:hAnsi="Calibri" w:cs="Calibri"/>
          <w:sz w:val="24"/>
          <w:szCs w:val="24"/>
          <w:lang w:val="it-IT"/>
        </w:rPr>
      </w:pPr>
      <w:r w:rsidRPr="00A85BF4">
        <w:rPr>
          <w:rFonts w:ascii="Calibri" w:hAnsi="Calibri" w:cs="Calibri"/>
          <w:sz w:val="24"/>
          <w:szCs w:val="24"/>
          <w:lang w:val="it-IT"/>
        </w:rPr>
        <w:t>documento di riconoscimento in corso di validità del titolare dell’impresa, nel caso di ditta individuale, o dal legale rappresentante in caso di società;</w:t>
      </w:r>
    </w:p>
    <w:p w14:paraId="05A1850A" w14:textId="77777777" w:rsidR="00DC6D4F" w:rsidRPr="00A85BF4" w:rsidRDefault="00875FCE" w:rsidP="00665A95">
      <w:pPr>
        <w:pStyle w:val="Paragrafoelenco"/>
        <w:widowControl/>
        <w:numPr>
          <w:ilvl w:val="1"/>
          <w:numId w:val="13"/>
        </w:numPr>
        <w:tabs>
          <w:tab w:val="left" w:pos="0"/>
        </w:tabs>
        <w:suppressAutoHyphens/>
        <w:autoSpaceDE/>
        <w:autoSpaceDN/>
        <w:ind w:firstLine="77"/>
        <w:rPr>
          <w:rFonts w:ascii="Calibri" w:hAnsi="Calibri" w:cs="Calibri"/>
          <w:sz w:val="24"/>
          <w:szCs w:val="24"/>
          <w:lang w:val="it-IT"/>
        </w:rPr>
      </w:pPr>
      <w:r w:rsidRPr="00A85BF4">
        <w:rPr>
          <w:rFonts w:ascii="Calibri" w:hAnsi="Calibri" w:cs="Calibri"/>
          <w:sz w:val="24"/>
          <w:szCs w:val="24"/>
          <w:lang w:val="it-IT"/>
        </w:rPr>
        <w:t>attestazione rilasciata da soggetti deputati alla presentazione di dichiarazioni fiscali, firmata digitalmente, da cui risulti la sussistenza dei requisiti di ammissibilità in capo all’istante (Allegato B).</w:t>
      </w:r>
    </w:p>
    <w:p w14:paraId="343473F3" w14:textId="77777777" w:rsidR="00AE3455" w:rsidRPr="00A85BF4" w:rsidRDefault="00DC6D4F" w:rsidP="00665A95">
      <w:pPr>
        <w:pStyle w:val="Paragrafoelenco"/>
        <w:widowControl/>
        <w:numPr>
          <w:ilvl w:val="1"/>
          <w:numId w:val="13"/>
        </w:numPr>
        <w:tabs>
          <w:tab w:val="left" w:pos="0"/>
        </w:tabs>
        <w:suppressAutoHyphens/>
        <w:autoSpaceDE/>
        <w:autoSpaceDN/>
        <w:ind w:firstLine="77"/>
        <w:rPr>
          <w:rFonts w:ascii="Calibri" w:hAnsi="Calibri" w:cs="Calibri"/>
          <w:sz w:val="24"/>
          <w:szCs w:val="24"/>
          <w:lang w:val="it-IT"/>
        </w:rPr>
      </w:pPr>
      <w:r w:rsidRPr="00A85BF4">
        <w:rPr>
          <w:rFonts w:ascii="Calibri" w:hAnsi="Calibri" w:cs="Calibri"/>
          <w:sz w:val="24"/>
          <w:szCs w:val="24"/>
          <w:lang w:val="it-IT"/>
        </w:rPr>
        <w:lastRenderedPageBreak/>
        <w:t>documentazione delle spese sostenute (fatture quietanzate, bonifici</w:t>
      </w:r>
      <w:r w:rsidR="00875FCE" w:rsidRPr="00A85BF4">
        <w:rPr>
          <w:rFonts w:ascii="Calibri" w:hAnsi="Calibri" w:cs="Calibri"/>
          <w:sz w:val="24"/>
          <w:szCs w:val="24"/>
          <w:lang w:val="it-IT"/>
        </w:rPr>
        <w:t xml:space="preserve"> </w:t>
      </w:r>
      <w:r w:rsidRPr="00A85BF4">
        <w:rPr>
          <w:rFonts w:ascii="Calibri" w:hAnsi="Calibri" w:cs="Calibri"/>
          <w:sz w:val="24"/>
          <w:szCs w:val="24"/>
          <w:lang w:val="it-IT"/>
        </w:rPr>
        <w:t>bancari, etc…)</w:t>
      </w:r>
      <w:r w:rsidR="00D94A1B" w:rsidRPr="00A85BF4">
        <w:rPr>
          <w:rFonts w:ascii="Calibri" w:hAnsi="Calibri" w:cs="Calibri"/>
          <w:sz w:val="24"/>
          <w:szCs w:val="24"/>
          <w:lang w:val="it-IT"/>
        </w:rPr>
        <w:t>.</w:t>
      </w:r>
    </w:p>
    <w:p w14:paraId="37D860F1" w14:textId="6684C083" w:rsidR="00875FCE" w:rsidRDefault="00AE3455" w:rsidP="00665A95">
      <w:pPr>
        <w:pStyle w:val="Paragrafoelenco"/>
        <w:widowControl/>
        <w:numPr>
          <w:ilvl w:val="1"/>
          <w:numId w:val="13"/>
        </w:numPr>
        <w:tabs>
          <w:tab w:val="left" w:pos="0"/>
        </w:tabs>
        <w:suppressAutoHyphens/>
        <w:autoSpaceDE/>
        <w:autoSpaceDN/>
        <w:ind w:firstLine="77"/>
        <w:rPr>
          <w:rFonts w:ascii="Calibri" w:hAnsi="Calibri" w:cs="Calibri"/>
          <w:b/>
          <w:bCs/>
          <w:sz w:val="24"/>
          <w:szCs w:val="24"/>
          <w:lang w:val="it-IT"/>
        </w:rPr>
      </w:pPr>
      <w:r>
        <w:rPr>
          <w:rFonts w:ascii="Calibri" w:hAnsi="Calibri" w:cs="Calibri"/>
          <w:b/>
          <w:bCs/>
          <w:sz w:val="24"/>
          <w:szCs w:val="24"/>
          <w:lang w:val="it-IT"/>
        </w:rPr>
        <w:t xml:space="preserve">per le </w:t>
      </w:r>
      <w:r w:rsidR="00D94A1B">
        <w:rPr>
          <w:rFonts w:ascii="Calibri" w:hAnsi="Calibri" w:cs="Calibri"/>
          <w:b/>
          <w:bCs/>
          <w:sz w:val="24"/>
          <w:szCs w:val="24"/>
          <w:lang w:val="it-IT"/>
        </w:rPr>
        <w:t xml:space="preserve">domande presentate ai sensi della lettera a), </w:t>
      </w:r>
      <w:r w:rsidR="00FE38AB">
        <w:rPr>
          <w:rFonts w:ascii="Calibri" w:hAnsi="Calibri" w:cs="Calibri"/>
          <w:b/>
          <w:bCs/>
          <w:sz w:val="24"/>
          <w:szCs w:val="24"/>
          <w:lang w:val="it-IT"/>
        </w:rPr>
        <w:t xml:space="preserve">relazione contenente la </w:t>
      </w:r>
      <w:r w:rsidR="00D94A1B">
        <w:rPr>
          <w:rFonts w:ascii="Calibri" w:hAnsi="Calibri" w:cs="Calibri"/>
          <w:b/>
          <w:bCs/>
          <w:sz w:val="24"/>
          <w:szCs w:val="24"/>
          <w:lang w:val="it-IT"/>
        </w:rPr>
        <w:t>descrizione dell’investimento effettuato</w:t>
      </w:r>
      <w:r w:rsidR="00FC642D">
        <w:rPr>
          <w:rFonts w:ascii="Calibri" w:hAnsi="Calibri" w:cs="Calibri"/>
          <w:b/>
          <w:bCs/>
          <w:sz w:val="24"/>
          <w:szCs w:val="24"/>
          <w:lang w:val="it-IT"/>
        </w:rPr>
        <w:t xml:space="preserve"> oppure</w:t>
      </w:r>
      <w:r w:rsidR="00A85BF4">
        <w:rPr>
          <w:rFonts w:ascii="Calibri" w:hAnsi="Calibri" w:cs="Calibri"/>
          <w:b/>
          <w:bCs/>
          <w:sz w:val="24"/>
          <w:szCs w:val="24"/>
          <w:lang w:val="it-IT"/>
        </w:rPr>
        <w:t>, per gli interventi ancora da realizzare,</w:t>
      </w:r>
      <w:r w:rsidR="00FC642D">
        <w:rPr>
          <w:rFonts w:ascii="Calibri" w:hAnsi="Calibri" w:cs="Calibri"/>
          <w:b/>
          <w:bCs/>
          <w:sz w:val="24"/>
          <w:szCs w:val="24"/>
          <w:lang w:val="it-IT"/>
        </w:rPr>
        <w:t xml:space="preserve"> </w:t>
      </w:r>
      <w:r w:rsidR="00FC642D" w:rsidRPr="00FC642D">
        <w:rPr>
          <w:rFonts w:ascii="Calibri" w:hAnsi="Calibri" w:cs="Calibri"/>
          <w:b/>
          <w:bCs/>
          <w:sz w:val="24"/>
          <w:szCs w:val="24"/>
          <w:lang w:val="it-IT"/>
        </w:rPr>
        <w:t>un progetto dettagliato che evidenzi interventi previsti e impatto sulla comunità</w:t>
      </w:r>
      <w:r w:rsidR="00D94A1B">
        <w:rPr>
          <w:rFonts w:ascii="Calibri" w:hAnsi="Calibri" w:cs="Calibri"/>
          <w:b/>
          <w:bCs/>
          <w:sz w:val="24"/>
          <w:szCs w:val="24"/>
          <w:lang w:val="it-IT"/>
        </w:rPr>
        <w:t>.</w:t>
      </w:r>
    </w:p>
    <w:p w14:paraId="2295FC56" w14:textId="77777777" w:rsidR="00A85BF4" w:rsidRDefault="00A85BF4" w:rsidP="00A85BF4">
      <w:pPr>
        <w:widowControl/>
        <w:tabs>
          <w:tab w:val="left" w:pos="0"/>
        </w:tabs>
        <w:suppressAutoHyphens/>
        <w:autoSpaceDE/>
        <w:autoSpaceDN/>
        <w:ind w:left="632"/>
        <w:rPr>
          <w:rFonts w:ascii="Calibri" w:hAnsi="Calibri" w:cs="Calibri"/>
          <w:b/>
          <w:bCs/>
          <w:sz w:val="24"/>
          <w:szCs w:val="24"/>
          <w:lang w:val="it-IT"/>
        </w:rPr>
      </w:pPr>
    </w:p>
    <w:p w14:paraId="6A8F88FC" w14:textId="77777777" w:rsidR="00AE3455" w:rsidRDefault="00AE3455" w:rsidP="00AE3455">
      <w:pPr>
        <w:pStyle w:val="Paragrafoelenco"/>
        <w:widowControl/>
        <w:tabs>
          <w:tab w:val="left" w:pos="0"/>
        </w:tabs>
        <w:suppressAutoHyphens/>
        <w:autoSpaceDE/>
        <w:autoSpaceDN/>
        <w:ind w:left="709" w:firstLine="0"/>
        <w:rPr>
          <w:rFonts w:ascii="Calibri" w:hAnsi="Calibri" w:cs="Calibri"/>
          <w:b/>
          <w:bCs/>
          <w:sz w:val="24"/>
          <w:szCs w:val="24"/>
          <w:lang w:val="it-IT"/>
        </w:rPr>
      </w:pPr>
    </w:p>
    <w:p w14:paraId="19D01D1B" w14:textId="33C209E9" w:rsidR="00665A95" w:rsidRDefault="00875FCE" w:rsidP="00665A95">
      <w:pPr>
        <w:suppressAutoHyphens/>
        <w:spacing w:after="198"/>
        <w:ind w:left="632"/>
        <w:jc w:val="both"/>
        <w:rPr>
          <w:rFonts w:ascii="Calibri" w:hAnsi="Calibri" w:cs="Calibri"/>
          <w:sz w:val="24"/>
          <w:szCs w:val="24"/>
          <w:lang w:val="it-IT"/>
        </w:rPr>
      </w:pPr>
      <w:r w:rsidRPr="002A721F">
        <w:rPr>
          <w:rFonts w:ascii="Calibri" w:hAnsi="Calibri" w:cs="Calibri"/>
          <w:sz w:val="24"/>
          <w:szCs w:val="24"/>
          <w:lang w:val="it-IT"/>
        </w:rPr>
        <w:t>6. Le dichiarazioni mendaci, circa il possesso dei requisiti di cui al precedente comma, saranno oggetto di segnalazione alle competenti Autorità giudiziarie. Le dichiarazioni rese dagli istanti, nell’ambito del presente intervento, saranno oggetto di verifica a campione</w:t>
      </w:r>
      <w:r w:rsidR="008B68FC">
        <w:rPr>
          <w:rFonts w:ascii="Calibri" w:hAnsi="Calibri" w:cs="Calibri"/>
          <w:sz w:val="24"/>
          <w:szCs w:val="24"/>
          <w:lang w:val="it-IT"/>
        </w:rPr>
        <w:t xml:space="preserve"> da parte dei competenti organi di controllo dell’Amministrazione finanziaria</w:t>
      </w:r>
      <w:r w:rsidRPr="002A721F">
        <w:rPr>
          <w:rFonts w:ascii="Calibri" w:hAnsi="Calibri" w:cs="Calibri"/>
          <w:sz w:val="24"/>
          <w:szCs w:val="24"/>
          <w:lang w:val="it-IT"/>
        </w:rPr>
        <w:t>.</w:t>
      </w:r>
    </w:p>
    <w:p w14:paraId="79CB780E" w14:textId="7B05384F" w:rsidR="00875FCE" w:rsidRPr="002A721F" w:rsidRDefault="00665A95" w:rsidP="00665A95">
      <w:pPr>
        <w:suppressAutoHyphens/>
        <w:spacing w:after="198"/>
        <w:ind w:left="632"/>
        <w:jc w:val="both"/>
        <w:rPr>
          <w:rFonts w:ascii="Calibri" w:hAnsi="Calibri" w:cs="Calibri"/>
          <w:sz w:val="24"/>
          <w:szCs w:val="24"/>
          <w:lang w:val="it-IT"/>
        </w:rPr>
      </w:pPr>
      <w:r>
        <w:rPr>
          <w:rFonts w:ascii="Calibri" w:hAnsi="Calibri" w:cs="Calibri"/>
          <w:sz w:val="24"/>
          <w:szCs w:val="24"/>
          <w:lang w:val="it-IT"/>
        </w:rPr>
        <w:t xml:space="preserve">7. </w:t>
      </w:r>
      <w:r w:rsidR="00875FCE" w:rsidRPr="002A721F">
        <w:rPr>
          <w:rFonts w:ascii="Calibri" w:hAnsi="Calibri" w:cs="Calibri"/>
          <w:sz w:val="24"/>
          <w:szCs w:val="24"/>
          <w:lang w:val="it-IT"/>
        </w:rPr>
        <w:t>È ammissibile una sola richiesta di contributo. Qualora risulti inviata più di una domanda, sarà considerata valida l’ultima istanza pervenuta entro i termini che annullerà quella precedentemente inviata.</w:t>
      </w:r>
    </w:p>
    <w:p w14:paraId="0DC9AE12"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 xml:space="preserve">Articolo 9 </w:t>
      </w:r>
    </w:p>
    <w:p w14:paraId="0D27B232"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VALUTAZIONE DELLE ISTANZE</w:t>
      </w:r>
    </w:p>
    <w:p w14:paraId="46EBF0D8" w14:textId="77777777" w:rsidR="00875FCE" w:rsidRPr="002A721F" w:rsidRDefault="00875FCE" w:rsidP="00875FCE">
      <w:pPr>
        <w:suppressAutoHyphens/>
        <w:jc w:val="both"/>
        <w:rPr>
          <w:rFonts w:ascii="Calibri" w:hAnsi="Calibri" w:cs="Calibri"/>
          <w:sz w:val="24"/>
          <w:szCs w:val="24"/>
          <w:lang w:val="it-IT"/>
        </w:rPr>
      </w:pPr>
    </w:p>
    <w:p w14:paraId="64836FA6" w14:textId="08D324CD" w:rsidR="00875FCE" w:rsidRPr="002A721F" w:rsidRDefault="006610DA" w:rsidP="006610DA">
      <w:pPr>
        <w:suppressAutoHyphens/>
        <w:spacing w:after="198"/>
        <w:ind w:left="567"/>
        <w:jc w:val="both"/>
        <w:rPr>
          <w:rFonts w:ascii="Calibri" w:hAnsi="Calibri" w:cs="Calibri"/>
          <w:sz w:val="24"/>
          <w:szCs w:val="24"/>
          <w:lang w:val="it-IT"/>
        </w:rPr>
      </w:pPr>
      <w:r>
        <w:rPr>
          <w:rFonts w:ascii="Calibri" w:hAnsi="Calibri" w:cs="Calibri"/>
          <w:sz w:val="24"/>
          <w:szCs w:val="24"/>
          <w:lang w:val="it-IT"/>
        </w:rPr>
        <w:t>1.</w:t>
      </w:r>
      <w:r w:rsidR="00875FCE" w:rsidRPr="002A721F">
        <w:rPr>
          <w:rFonts w:ascii="Calibri" w:hAnsi="Calibri" w:cs="Calibri"/>
          <w:sz w:val="24"/>
          <w:szCs w:val="24"/>
          <w:lang w:val="it-IT"/>
        </w:rPr>
        <w:t xml:space="preserve">La valutazione delle istanze verrà effettuata con le modalità di seguito descritte. </w:t>
      </w:r>
    </w:p>
    <w:p w14:paraId="215F23B3" w14:textId="17FCC676" w:rsidR="00875FCE" w:rsidRPr="009C5062" w:rsidRDefault="00875FCE" w:rsidP="006610DA">
      <w:pPr>
        <w:suppressAutoHyphens/>
        <w:spacing w:after="198"/>
        <w:ind w:left="567"/>
        <w:jc w:val="both"/>
        <w:rPr>
          <w:rFonts w:ascii="Calibri" w:hAnsi="Calibri" w:cs="Calibri"/>
          <w:i/>
          <w:iCs/>
          <w:sz w:val="24"/>
          <w:szCs w:val="24"/>
          <w:u w:val="single"/>
          <w:lang w:val="it-IT"/>
        </w:rPr>
      </w:pPr>
      <w:r w:rsidRPr="009C5062">
        <w:rPr>
          <w:rFonts w:ascii="Calibri" w:hAnsi="Calibri" w:cs="Calibri"/>
          <w:i/>
          <w:iCs/>
          <w:sz w:val="24"/>
          <w:szCs w:val="24"/>
          <w:u w:val="single"/>
          <w:lang w:val="it-IT"/>
        </w:rPr>
        <w:t>Ricevibilità e ammissibilità</w:t>
      </w:r>
      <w:r w:rsidR="006610DA" w:rsidRPr="009C5062">
        <w:rPr>
          <w:rFonts w:ascii="Calibri" w:hAnsi="Calibri" w:cs="Calibri"/>
          <w:i/>
          <w:iCs/>
          <w:sz w:val="24"/>
          <w:szCs w:val="24"/>
          <w:u w:val="single"/>
          <w:lang w:val="it-IT"/>
        </w:rPr>
        <w:t>:</w:t>
      </w:r>
    </w:p>
    <w:p w14:paraId="59E94F2F" w14:textId="18B2189B" w:rsidR="00875FCE" w:rsidRPr="002A721F" w:rsidRDefault="006610DA" w:rsidP="006610DA">
      <w:pPr>
        <w:widowControl/>
        <w:tabs>
          <w:tab w:val="left" w:pos="0"/>
        </w:tabs>
        <w:suppressAutoHyphens/>
        <w:autoSpaceDE/>
        <w:autoSpaceDN/>
        <w:ind w:left="567"/>
        <w:jc w:val="both"/>
        <w:rPr>
          <w:rFonts w:ascii="Calibri" w:hAnsi="Calibri" w:cs="Calibri"/>
          <w:sz w:val="24"/>
          <w:szCs w:val="24"/>
          <w:lang w:val="it-IT"/>
        </w:rPr>
      </w:pPr>
      <w:r>
        <w:rPr>
          <w:rFonts w:ascii="Calibri" w:hAnsi="Calibri" w:cs="Calibri"/>
          <w:sz w:val="24"/>
          <w:szCs w:val="24"/>
          <w:lang w:val="it-IT"/>
        </w:rPr>
        <w:t xml:space="preserve"> </w:t>
      </w:r>
      <w:r w:rsidR="00875FCE" w:rsidRPr="002A721F">
        <w:rPr>
          <w:rFonts w:ascii="Calibri" w:hAnsi="Calibri" w:cs="Calibri"/>
          <w:sz w:val="24"/>
          <w:szCs w:val="24"/>
          <w:lang w:val="it-IT"/>
        </w:rPr>
        <w:t>Il Responsabile del Procedimento procede alla verifica dei requisiti di ricevibilità volta ad accertare la regolarità formale dell’istanza mediante la verifica della:</w:t>
      </w:r>
    </w:p>
    <w:p w14:paraId="668FB103" w14:textId="77777777" w:rsidR="00875FCE" w:rsidRPr="006610DA" w:rsidRDefault="00875FCE" w:rsidP="00925123">
      <w:pPr>
        <w:pStyle w:val="Paragrafoelenco"/>
        <w:widowControl/>
        <w:numPr>
          <w:ilvl w:val="0"/>
          <w:numId w:val="22"/>
        </w:numPr>
        <w:suppressAutoHyphens/>
        <w:autoSpaceDE/>
        <w:autoSpaceDN/>
        <w:ind w:hanging="65"/>
        <w:rPr>
          <w:rFonts w:ascii="Calibri" w:hAnsi="Calibri" w:cs="Calibri"/>
          <w:sz w:val="24"/>
          <w:szCs w:val="24"/>
          <w:lang w:val="it-IT"/>
        </w:rPr>
      </w:pPr>
      <w:r w:rsidRPr="006610DA">
        <w:rPr>
          <w:rFonts w:ascii="Calibri" w:hAnsi="Calibri" w:cs="Calibri"/>
          <w:sz w:val="24"/>
          <w:szCs w:val="24"/>
          <w:lang w:val="it-IT"/>
        </w:rPr>
        <w:t>presentazione entro i termini di scadenza di cui all’articolo 8 comma 2;</w:t>
      </w:r>
    </w:p>
    <w:p w14:paraId="3186B25B" w14:textId="77777777" w:rsidR="00875FCE" w:rsidRPr="006610DA" w:rsidRDefault="00875FCE" w:rsidP="00925123">
      <w:pPr>
        <w:pStyle w:val="Paragrafoelenco"/>
        <w:widowControl/>
        <w:numPr>
          <w:ilvl w:val="0"/>
          <w:numId w:val="22"/>
        </w:numPr>
        <w:suppressAutoHyphens/>
        <w:autoSpaceDE/>
        <w:autoSpaceDN/>
        <w:ind w:hanging="65"/>
        <w:rPr>
          <w:rFonts w:ascii="Calibri" w:hAnsi="Calibri" w:cs="Calibri"/>
          <w:sz w:val="24"/>
          <w:szCs w:val="24"/>
          <w:lang w:val="it-IT"/>
        </w:rPr>
      </w:pPr>
      <w:r w:rsidRPr="006610DA">
        <w:rPr>
          <w:rFonts w:ascii="Calibri" w:hAnsi="Calibri" w:cs="Calibri"/>
          <w:sz w:val="24"/>
          <w:szCs w:val="24"/>
          <w:lang w:val="it-IT"/>
        </w:rPr>
        <w:t>presenza della domanda, redatta in conformità all’Allegato A e firmata dal titolare dell’impresa, nel caso di ditta individuale, o dal legale rappresentante in caso di società;</w:t>
      </w:r>
    </w:p>
    <w:p w14:paraId="177526FA" w14:textId="77777777" w:rsidR="00875FCE" w:rsidRPr="006610DA" w:rsidRDefault="00875FCE" w:rsidP="00925123">
      <w:pPr>
        <w:pStyle w:val="Paragrafoelenco"/>
        <w:widowControl/>
        <w:numPr>
          <w:ilvl w:val="0"/>
          <w:numId w:val="22"/>
        </w:numPr>
        <w:suppressAutoHyphens/>
        <w:autoSpaceDE/>
        <w:autoSpaceDN/>
        <w:ind w:hanging="65"/>
        <w:rPr>
          <w:rFonts w:ascii="Calibri" w:hAnsi="Calibri" w:cs="Calibri"/>
          <w:sz w:val="24"/>
          <w:szCs w:val="24"/>
          <w:lang w:val="it-IT"/>
        </w:rPr>
      </w:pPr>
      <w:r w:rsidRPr="006610DA">
        <w:rPr>
          <w:rFonts w:ascii="Calibri" w:hAnsi="Calibri" w:cs="Calibri"/>
          <w:sz w:val="24"/>
          <w:szCs w:val="24"/>
          <w:lang w:val="it-IT"/>
        </w:rPr>
        <w:t>presenza di documento di identità in corso di validità del titolare dell’impresa, nel caso di ditta individuale, o dal legale rappresentante in caso di società;</w:t>
      </w:r>
    </w:p>
    <w:p w14:paraId="0464F71A" w14:textId="6B52ED33" w:rsidR="00875FCE" w:rsidRDefault="00875FCE" w:rsidP="00925123">
      <w:pPr>
        <w:pStyle w:val="Paragrafoelenco"/>
        <w:widowControl/>
        <w:numPr>
          <w:ilvl w:val="0"/>
          <w:numId w:val="22"/>
        </w:numPr>
        <w:suppressAutoHyphens/>
        <w:autoSpaceDE/>
        <w:autoSpaceDN/>
        <w:ind w:hanging="65"/>
        <w:rPr>
          <w:rFonts w:ascii="Calibri" w:hAnsi="Calibri" w:cs="Calibri"/>
          <w:sz w:val="24"/>
          <w:szCs w:val="24"/>
          <w:lang w:val="it-IT"/>
        </w:rPr>
      </w:pPr>
      <w:r w:rsidRPr="006610DA">
        <w:rPr>
          <w:rFonts w:ascii="Calibri" w:hAnsi="Calibri" w:cs="Calibri"/>
          <w:sz w:val="24"/>
          <w:szCs w:val="24"/>
          <w:lang w:val="it-IT"/>
        </w:rPr>
        <w:t>presenza dell’attestazione rilasciata da soggetti deputati alla presentazione di dichiarazioni fiscali, firmata digitalmente, da cui risulti la sussistenza dei requisiti di ammissibilità in capo all’istante (Allegato B).</w:t>
      </w:r>
    </w:p>
    <w:p w14:paraId="2CC03EEA" w14:textId="51439A65" w:rsidR="00CB3637" w:rsidRDefault="00CB3637" w:rsidP="00925123">
      <w:pPr>
        <w:pStyle w:val="Paragrafoelenco"/>
        <w:widowControl/>
        <w:numPr>
          <w:ilvl w:val="0"/>
          <w:numId w:val="22"/>
        </w:numPr>
        <w:suppressAutoHyphens/>
        <w:autoSpaceDE/>
        <w:autoSpaceDN/>
        <w:ind w:hanging="65"/>
        <w:rPr>
          <w:rFonts w:ascii="Calibri" w:hAnsi="Calibri" w:cs="Calibri"/>
          <w:sz w:val="24"/>
          <w:szCs w:val="24"/>
          <w:lang w:val="it-IT"/>
        </w:rPr>
      </w:pPr>
      <w:r>
        <w:rPr>
          <w:rFonts w:ascii="Calibri" w:hAnsi="Calibri" w:cs="Calibri"/>
          <w:sz w:val="24"/>
          <w:szCs w:val="24"/>
          <w:lang w:val="it-IT"/>
        </w:rPr>
        <w:t>presenza della relazione descrittiva dell’intervento</w:t>
      </w:r>
      <w:r w:rsidR="00A471E4">
        <w:rPr>
          <w:rFonts w:ascii="Calibri" w:hAnsi="Calibri" w:cs="Calibri"/>
          <w:sz w:val="24"/>
          <w:szCs w:val="24"/>
          <w:lang w:val="it-IT"/>
        </w:rPr>
        <w:t xml:space="preserve"> eseguito o del progetto che si intende realizzare</w:t>
      </w:r>
      <w:r>
        <w:rPr>
          <w:rFonts w:ascii="Calibri" w:hAnsi="Calibri" w:cs="Calibri"/>
          <w:sz w:val="24"/>
          <w:szCs w:val="24"/>
          <w:lang w:val="it-IT"/>
        </w:rPr>
        <w:t>, nel caso della lettera a)</w:t>
      </w:r>
    </w:p>
    <w:p w14:paraId="7D1221A0" w14:textId="6D3E9708" w:rsidR="00CB3637" w:rsidRDefault="00767344" w:rsidP="00925123">
      <w:pPr>
        <w:pStyle w:val="Paragrafoelenco"/>
        <w:widowControl/>
        <w:numPr>
          <w:ilvl w:val="0"/>
          <w:numId w:val="22"/>
        </w:numPr>
        <w:suppressAutoHyphens/>
        <w:autoSpaceDE/>
        <w:autoSpaceDN/>
        <w:ind w:hanging="65"/>
        <w:rPr>
          <w:rFonts w:ascii="Calibri" w:hAnsi="Calibri" w:cs="Calibri"/>
          <w:sz w:val="24"/>
          <w:szCs w:val="24"/>
          <w:lang w:val="it-IT"/>
        </w:rPr>
      </w:pPr>
      <w:r>
        <w:rPr>
          <w:rFonts w:ascii="Calibri" w:hAnsi="Calibri" w:cs="Calibri"/>
          <w:sz w:val="24"/>
          <w:szCs w:val="24"/>
          <w:lang w:val="it-IT"/>
        </w:rPr>
        <w:t>presenza delle fatture con bonifico di pagamento</w:t>
      </w:r>
    </w:p>
    <w:p w14:paraId="2D8B0F71" w14:textId="77777777" w:rsidR="00767344" w:rsidRDefault="00767344" w:rsidP="00767344">
      <w:pPr>
        <w:pStyle w:val="Paragrafoelenco"/>
        <w:widowControl/>
        <w:suppressAutoHyphens/>
        <w:autoSpaceDE/>
        <w:autoSpaceDN/>
        <w:ind w:firstLine="0"/>
        <w:rPr>
          <w:rFonts w:ascii="Calibri" w:hAnsi="Calibri" w:cs="Calibri"/>
          <w:sz w:val="24"/>
          <w:szCs w:val="24"/>
          <w:lang w:val="it-IT"/>
        </w:rPr>
      </w:pPr>
    </w:p>
    <w:p w14:paraId="30684F5A" w14:textId="757A352B" w:rsidR="00875FCE" w:rsidRPr="002A721F" w:rsidRDefault="00875FCE" w:rsidP="006610DA">
      <w:pPr>
        <w:suppressAutoHyphens/>
        <w:ind w:left="567" w:firstLine="65"/>
        <w:jc w:val="both"/>
        <w:rPr>
          <w:rFonts w:ascii="Calibri" w:hAnsi="Calibri" w:cs="Calibri"/>
          <w:sz w:val="24"/>
          <w:szCs w:val="24"/>
          <w:lang w:val="it-IT"/>
        </w:rPr>
      </w:pPr>
      <w:r w:rsidRPr="002A721F">
        <w:rPr>
          <w:rFonts w:ascii="Calibri" w:hAnsi="Calibri" w:cs="Calibri"/>
          <w:sz w:val="24"/>
          <w:szCs w:val="24"/>
          <w:lang w:val="it-IT"/>
        </w:rPr>
        <w:t>Non è da considerare causa di esclusione la parziale mancanza di elementi formali a corredo della domanda, che potrà essere integrata su richiesta del responsabile del procedimento. Infatti, qualora uno o più documenti, ancorché prodotti, necessitino di perfezionamento, il Comune assegna un termine</w:t>
      </w:r>
      <w:r w:rsidR="00CE0418">
        <w:rPr>
          <w:rFonts w:ascii="Calibri" w:hAnsi="Calibri" w:cs="Calibri"/>
          <w:sz w:val="24"/>
          <w:szCs w:val="24"/>
          <w:lang w:val="it-IT"/>
        </w:rPr>
        <w:t xml:space="preserve"> di cinque giorni </w:t>
      </w:r>
      <w:r w:rsidRPr="002A721F">
        <w:rPr>
          <w:rFonts w:ascii="Calibri" w:hAnsi="Calibri" w:cs="Calibri"/>
          <w:sz w:val="24"/>
          <w:szCs w:val="24"/>
          <w:lang w:val="it-IT"/>
        </w:rPr>
        <w:t xml:space="preserve"> per la presentazione di chiarimenti/integrazioni.</w:t>
      </w:r>
      <w:r w:rsidR="00CE0418">
        <w:rPr>
          <w:rFonts w:ascii="Calibri" w:hAnsi="Calibri" w:cs="Calibri"/>
          <w:sz w:val="24"/>
          <w:szCs w:val="24"/>
          <w:lang w:val="it-IT"/>
        </w:rPr>
        <w:t xml:space="preserve"> Qualora la richiesta di chiarimenti/integrazioni rimanga senza risposta, la domanda viene esclusa.</w:t>
      </w:r>
    </w:p>
    <w:p w14:paraId="2CB8FE4C" w14:textId="77777777" w:rsidR="00875FCE" w:rsidRPr="002A721F" w:rsidRDefault="00875FCE" w:rsidP="00875FCE">
      <w:pPr>
        <w:suppressAutoHyphens/>
        <w:ind w:left="567" w:hanging="567"/>
        <w:rPr>
          <w:rFonts w:ascii="Calibri" w:hAnsi="Calibri" w:cs="Calibri"/>
          <w:sz w:val="24"/>
          <w:szCs w:val="24"/>
          <w:lang w:val="it-IT"/>
        </w:rPr>
      </w:pPr>
    </w:p>
    <w:p w14:paraId="500071D7" w14:textId="77777777" w:rsidR="00875FCE" w:rsidRPr="009C5062" w:rsidRDefault="00875FCE" w:rsidP="003A7E83">
      <w:pPr>
        <w:suppressAutoHyphens/>
        <w:spacing w:after="198"/>
        <w:ind w:left="567" w:hanging="141"/>
        <w:jc w:val="both"/>
        <w:rPr>
          <w:rFonts w:ascii="Calibri" w:hAnsi="Calibri" w:cs="Calibri"/>
          <w:i/>
          <w:iCs/>
          <w:sz w:val="24"/>
          <w:szCs w:val="24"/>
          <w:u w:val="single"/>
          <w:lang w:val="it-IT"/>
        </w:rPr>
      </w:pPr>
      <w:r w:rsidRPr="009C5062">
        <w:rPr>
          <w:rFonts w:ascii="Calibri" w:hAnsi="Calibri" w:cs="Calibri"/>
          <w:i/>
          <w:iCs/>
          <w:sz w:val="24"/>
          <w:szCs w:val="24"/>
          <w:u w:val="single"/>
          <w:lang w:val="it-IT"/>
        </w:rPr>
        <w:t>Istanze ammissibili</w:t>
      </w:r>
    </w:p>
    <w:p w14:paraId="3C1C22D7" w14:textId="6E964B7F" w:rsidR="00875FCE" w:rsidRDefault="00875FCE" w:rsidP="003A7E83">
      <w:pPr>
        <w:suppressAutoHyphens/>
        <w:spacing w:after="198"/>
        <w:ind w:left="426"/>
        <w:jc w:val="both"/>
        <w:rPr>
          <w:rFonts w:ascii="Calibri" w:hAnsi="Calibri" w:cs="Calibri"/>
          <w:sz w:val="24"/>
          <w:szCs w:val="24"/>
          <w:lang w:val="it-IT"/>
        </w:rPr>
      </w:pPr>
      <w:r w:rsidRPr="002A721F">
        <w:rPr>
          <w:rFonts w:ascii="Calibri" w:hAnsi="Calibri" w:cs="Calibri"/>
          <w:sz w:val="24"/>
          <w:szCs w:val="24"/>
          <w:lang w:val="it-IT"/>
        </w:rPr>
        <w:t xml:space="preserve">Al termine della verifica circa la ricevibilità e l’ammissibilità, il Responsabile del Procedimento procede a stilare l’elenco delle istanze ammissibili a contributo e delle </w:t>
      </w:r>
      <w:r w:rsidR="00327A28">
        <w:rPr>
          <w:rFonts w:ascii="Calibri" w:hAnsi="Calibri" w:cs="Calibri"/>
          <w:sz w:val="24"/>
          <w:szCs w:val="24"/>
          <w:lang w:val="it-IT"/>
        </w:rPr>
        <w:t xml:space="preserve">domande </w:t>
      </w:r>
      <w:r w:rsidRPr="002A721F">
        <w:rPr>
          <w:rFonts w:ascii="Calibri" w:hAnsi="Calibri" w:cs="Calibri"/>
          <w:sz w:val="24"/>
          <w:szCs w:val="24"/>
          <w:lang w:val="it-IT"/>
        </w:rPr>
        <w:t>irricevibili/inammissibili</w:t>
      </w:r>
      <w:r w:rsidR="00327A28">
        <w:rPr>
          <w:rFonts w:ascii="Calibri" w:hAnsi="Calibri" w:cs="Calibri"/>
          <w:sz w:val="24"/>
          <w:szCs w:val="24"/>
          <w:lang w:val="it-IT"/>
        </w:rPr>
        <w:t xml:space="preserve"> e successivamente a</w:t>
      </w:r>
      <w:r w:rsidR="00501C5F">
        <w:rPr>
          <w:rFonts w:ascii="Calibri" w:hAnsi="Calibri" w:cs="Calibri"/>
          <w:sz w:val="24"/>
          <w:szCs w:val="24"/>
          <w:lang w:val="it-IT"/>
        </w:rPr>
        <w:t xml:space="preserve"> determinare l’entità del</w:t>
      </w:r>
      <w:r w:rsidR="00DC641E">
        <w:rPr>
          <w:rFonts w:ascii="Calibri" w:hAnsi="Calibri" w:cs="Calibri"/>
          <w:sz w:val="24"/>
          <w:szCs w:val="24"/>
          <w:lang w:val="it-IT"/>
        </w:rPr>
        <w:t xml:space="preserve"> contributo,</w:t>
      </w:r>
      <w:r w:rsidR="00A37333">
        <w:rPr>
          <w:rFonts w:ascii="Calibri" w:hAnsi="Calibri" w:cs="Calibri"/>
          <w:sz w:val="24"/>
          <w:szCs w:val="24"/>
          <w:lang w:val="it-IT"/>
        </w:rPr>
        <w:t xml:space="preserve"> eventualmente avvalendosi di una commissione,</w:t>
      </w:r>
      <w:r w:rsidR="00DC641E">
        <w:rPr>
          <w:rFonts w:ascii="Calibri" w:hAnsi="Calibri" w:cs="Calibri"/>
          <w:sz w:val="24"/>
          <w:szCs w:val="24"/>
          <w:lang w:val="it-IT"/>
        </w:rPr>
        <w:t xml:space="preserve"> secondo quanto stabilito all’art. 6</w:t>
      </w:r>
      <w:r w:rsidR="0094005E">
        <w:rPr>
          <w:rFonts w:ascii="Calibri" w:hAnsi="Calibri" w:cs="Calibri"/>
          <w:sz w:val="24"/>
          <w:szCs w:val="24"/>
          <w:lang w:val="it-IT"/>
        </w:rPr>
        <w:t>.</w:t>
      </w:r>
    </w:p>
    <w:p w14:paraId="63A8AF75" w14:textId="70BC8F29" w:rsidR="00875FCE" w:rsidRDefault="00DC641E" w:rsidP="003A7E83">
      <w:pPr>
        <w:suppressAutoHyphens/>
        <w:spacing w:after="198"/>
        <w:ind w:left="426"/>
        <w:jc w:val="both"/>
        <w:rPr>
          <w:rFonts w:ascii="Calibri" w:hAnsi="Calibri" w:cs="Calibri"/>
          <w:sz w:val="24"/>
          <w:szCs w:val="24"/>
          <w:lang w:val="it-IT"/>
        </w:rPr>
      </w:pPr>
      <w:r>
        <w:rPr>
          <w:rFonts w:ascii="Calibri" w:hAnsi="Calibri" w:cs="Calibri"/>
          <w:sz w:val="24"/>
          <w:szCs w:val="24"/>
          <w:lang w:val="it-IT"/>
        </w:rPr>
        <w:t>2.</w:t>
      </w:r>
      <w:r w:rsidR="00875FCE" w:rsidRPr="00DC641E">
        <w:rPr>
          <w:rFonts w:ascii="Calibri" w:hAnsi="Calibri" w:cs="Calibri"/>
          <w:sz w:val="24"/>
          <w:szCs w:val="24"/>
          <w:lang w:val="it-IT"/>
        </w:rPr>
        <w:t>La conclusione dell’attività istruttoria e della valutazione di merito deve avvenire entro il termine di 60 giorni dal suo avvio, fatta salva la necessità di prolungare tale termine come conseguenza della numerosità e complessità delle domande pervenute.</w:t>
      </w:r>
    </w:p>
    <w:p w14:paraId="4E855C32" w14:textId="5B296B4C" w:rsidR="00A934D9" w:rsidRPr="00DC641E" w:rsidRDefault="00A934D9" w:rsidP="003A7E83">
      <w:pPr>
        <w:suppressAutoHyphens/>
        <w:spacing w:after="198"/>
        <w:ind w:left="426"/>
        <w:jc w:val="both"/>
        <w:rPr>
          <w:rFonts w:ascii="Calibri" w:hAnsi="Calibri" w:cs="Calibri"/>
          <w:sz w:val="24"/>
          <w:szCs w:val="24"/>
          <w:lang w:val="it-IT"/>
        </w:rPr>
      </w:pPr>
      <w:r>
        <w:rPr>
          <w:rFonts w:ascii="Calibri" w:hAnsi="Calibri" w:cs="Calibri"/>
          <w:sz w:val="24"/>
          <w:szCs w:val="24"/>
          <w:lang w:val="it-IT"/>
        </w:rPr>
        <w:t>Il RUP si riserva di costituire apposita commissione per la valutazione delle istanze pervenute.</w:t>
      </w:r>
    </w:p>
    <w:p w14:paraId="595FF5CB" w14:textId="77777777" w:rsidR="00875FCE" w:rsidRPr="002A721F" w:rsidRDefault="00875FCE" w:rsidP="00875FCE">
      <w:pPr>
        <w:suppressAutoHyphens/>
        <w:jc w:val="center"/>
        <w:rPr>
          <w:rFonts w:ascii="Calibri" w:hAnsi="Calibri" w:cs="Calibri"/>
          <w:sz w:val="24"/>
          <w:szCs w:val="24"/>
          <w:lang w:val="it-IT"/>
        </w:rPr>
      </w:pPr>
    </w:p>
    <w:p w14:paraId="516541DD"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 xml:space="preserve">Articolo 10 </w:t>
      </w:r>
    </w:p>
    <w:p w14:paraId="349CA250"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PROVVEDIMENTI AMMINISTRATIVI CONSEGUENTI ALL’ISTRUTTORIA</w:t>
      </w:r>
    </w:p>
    <w:p w14:paraId="780BA788" w14:textId="77777777" w:rsidR="00875FCE" w:rsidRPr="002A721F" w:rsidRDefault="00875FCE" w:rsidP="00875FCE">
      <w:pPr>
        <w:suppressAutoHyphens/>
        <w:jc w:val="center"/>
        <w:rPr>
          <w:rFonts w:ascii="Calibri" w:hAnsi="Calibri" w:cs="Calibri"/>
          <w:sz w:val="24"/>
          <w:szCs w:val="24"/>
          <w:lang w:val="it-IT"/>
        </w:rPr>
      </w:pPr>
    </w:p>
    <w:p w14:paraId="72270FC1" w14:textId="77777777" w:rsidR="00875FCE" w:rsidRPr="002A721F" w:rsidRDefault="00875FCE" w:rsidP="003A7E83">
      <w:pPr>
        <w:suppressAutoHyphens/>
        <w:ind w:left="284"/>
        <w:jc w:val="both"/>
        <w:rPr>
          <w:rFonts w:ascii="Calibri" w:hAnsi="Calibri" w:cs="Calibri"/>
          <w:sz w:val="24"/>
          <w:szCs w:val="24"/>
          <w:lang w:val="it-IT"/>
        </w:rPr>
      </w:pPr>
      <w:r w:rsidRPr="002A721F">
        <w:rPr>
          <w:rFonts w:ascii="Calibri" w:hAnsi="Calibri" w:cs="Calibri"/>
          <w:sz w:val="24"/>
          <w:szCs w:val="24"/>
          <w:lang w:val="it-IT"/>
        </w:rPr>
        <w:t>1. Il Responsabile del Procedimento, definite le domande ammissibili a seguito degli esiti definitivi  sulla valutazione delle stesse, con appositi provvedimenti approva l’elenco delle domande:</w:t>
      </w:r>
    </w:p>
    <w:p w14:paraId="5F9448FC" w14:textId="3D0D86A6" w:rsidR="00875FCE" w:rsidRDefault="00875FCE" w:rsidP="003A7E83">
      <w:pPr>
        <w:widowControl/>
        <w:numPr>
          <w:ilvl w:val="0"/>
          <w:numId w:val="16"/>
        </w:numPr>
        <w:tabs>
          <w:tab w:val="left" w:pos="0"/>
        </w:tabs>
        <w:suppressAutoHyphens/>
        <w:autoSpaceDE/>
        <w:autoSpaceDN/>
        <w:ind w:left="284" w:firstLine="426"/>
        <w:jc w:val="both"/>
        <w:rPr>
          <w:rFonts w:ascii="Calibri" w:hAnsi="Calibri" w:cs="Calibri"/>
          <w:sz w:val="24"/>
          <w:szCs w:val="24"/>
          <w:lang w:val="it-IT"/>
        </w:rPr>
      </w:pPr>
      <w:r w:rsidRPr="002A721F">
        <w:rPr>
          <w:rFonts w:ascii="Calibri" w:hAnsi="Calibri" w:cs="Calibri"/>
          <w:sz w:val="24"/>
          <w:szCs w:val="24"/>
          <w:lang w:val="it-IT"/>
        </w:rPr>
        <w:t>amm</w:t>
      </w:r>
      <w:r w:rsidR="0065271F">
        <w:rPr>
          <w:rFonts w:ascii="Calibri" w:hAnsi="Calibri" w:cs="Calibri"/>
          <w:sz w:val="24"/>
          <w:szCs w:val="24"/>
          <w:lang w:val="it-IT"/>
        </w:rPr>
        <w:t>e</w:t>
      </w:r>
      <w:r w:rsidRPr="002A721F">
        <w:rPr>
          <w:rFonts w:ascii="Calibri" w:hAnsi="Calibri" w:cs="Calibri"/>
          <w:sz w:val="24"/>
          <w:szCs w:val="24"/>
          <w:lang w:val="it-IT"/>
        </w:rPr>
        <w:t>ss</w:t>
      </w:r>
      <w:r w:rsidR="00963AF4">
        <w:rPr>
          <w:rFonts w:ascii="Calibri" w:hAnsi="Calibri" w:cs="Calibri"/>
          <w:sz w:val="24"/>
          <w:szCs w:val="24"/>
          <w:lang w:val="it-IT"/>
        </w:rPr>
        <w:t>e</w:t>
      </w:r>
      <w:r w:rsidRPr="002A721F">
        <w:rPr>
          <w:rFonts w:ascii="Calibri" w:hAnsi="Calibri" w:cs="Calibri"/>
          <w:sz w:val="24"/>
          <w:szCs w:val="24"/>
          <w:lang w:val="it-IT"/>
        </w:rPr>
        <w:t xml:space="preserve"> a contributo; </w:t>
      </w:r>
    </w:p>
    <w:p w14:paraId="18DAE9C2" w14:textId="2B9A8B29" w:rsidR="0021595C" w:rsidRPr="002A721F" w:rsidRDefault="0021595C" w:rsidP="003A7E83">
      <w:pPr>
        <w:widowControl/>
        <w:numPr>
          <w:ilvl w:val="0"/>
          <w:numId w:val="16"/>
        </w:numPr>
        <w:tabs>
          <w:tab w:val="left" w:pos="0"/>
        </w:tabs>
        <w:suppressAutoHyphens/>
        <w:autoSpaceDE/>
        <w:autoSpaceDN/>
        <w:ind w:left="284" w:firstLine="426"/>
        <w:jc w:val="both"/>
        <w:rPr>
          <w:rFonts w:ascii="Calibri" w:hAnsi="Calibri" w:cs="Calibri"/>
          <w:sz w:val="24"/>
          <w:szCs w:val="24"/>
          <w:lang w:val="it-IT"/>
        </w:rPr>
      </w:pPr>
      <w:r>
        <w:rPr>
          <w:rFonts w:ascii="Calibri" w:hAnsi="Calibri" w:cs="Calibri"/>
          <w:sz w:val="24"/>
          <w:szCs w:val="24"/>
          <w:lang w:val="it-IT"/>
        </w:rPr>
        <w:t>ammissibili ma non finanziabili per carenza di risorse;</w:t>
      </w:r>
    </w:p>
    <w:p w14:paraId="402CCCED" w14:textId="58B3FE84" w:rsidR="00875FCE" w:rsidRDefault="00875FCE" w:rsidP="003A7E83">
      <w:pPr>
        <w:widowControl/>
        <w:numPr>
          <w:ilvl w:val="1"/>
          <w:numId w:val="23"/>
        </w:numPr>
        <w:tabs>
          <w:tab w:val="left" w:pos="0"/>
        </w:tabs>
        <w:suppressAutoHyphens/>
        <w:autoSpaceDE/>
        <w:autoSpaceDN/>
        <w:ind w:left="284" w:firstLine="426"/>
        <w:jc w:val="both"/>
        <w:rPr>
          <w:rFonts w:ascii="Calibri" w:hAnsi="Calibri" w:cs="Calibri"/>
          <w:sz w:val="24"/>
          <w:szCs w:val="24"/>
          <w:lang w:val="it-IT"/>
        </w:rPr>
      </w:pPr>
      <w:r w:rsidRPr="002A721F">
        <w:rPr>
          <w:rFonts w:ascii="Calibri" w:hAnsi="Calibri" w:cs="Calibri"/>
          <w:sz w:val="24"/>
          <w:szCs w:val="24"/>
          <w:lang w:val="it-IT"/>
        </w:rPr>
        <w:t xml:space="preserve">irricevibili/inammissibili con indicazione delle motivazioni per le quali le domande non sono da considerare irricevibili/ammissibili. </w:t>
      </w:r>
    </w:p>
    <w:p w14:paraId="0C37EB51" w14:textId="77777777" w:rsidR="00950C3B" w:rsidRPr="002A721F" w:rsidRDefault="00950C3B" w:rsidP="00950C3B">
      <w:pPr>
        <w:widowControl/>
        <w:tabs>
          <w:tab w:val="left" w:pos="0"/>
        </w:tabs>
        <w:suppressAutoHyphens/>
        <w:autoSpaceDE/>
        <w:autoSpaceDN/>
        <w:ind w:left="710"/>
        <w:jc w:val="both"/>
        <w:rPr>
          <w:rFonts w:ascii="Calibri" w:hAnsi="Calibri" w:cs="Calibri"/>
          <w:sz w:val="24"/>
          <w:szCs w:val="24"/>
          <w:lang w:val="it-IT"/>
        </w:rPr>
      </w:pPr>
    </w:p>
    <w:p w14:paraId="11BE6DA7" w14:textId="2DACF753" w:rsidR="00875FCE" w:rsidRPr="00950C3B" w:rsidRDefault="00950C3B" w:rsidP="00950C3B">
      <w:pPr>
        <w:suppressAutoHyphens/>
        <w:spacing w:after="19"/>
        <w:ind w:left="360"/>
        <w:rPr>
          <w:rFonts w:ascii="Calibri" w:hAnsi="Calibri" w:cs="Calibri"/>
          <w:sz w:val="24"/>
          <w:szCs w:val="24"/>
          <w:lang w:val="it-IT"/>
        </w:rPr>
      </w:pPr>
      <w:r>
        <w:rPr>
          <w:rFonts w:ascii="Calibri" w:hAnsi="Calibri" w:cs="Calibri"/>
          <w:sz w:val="24"/>
          <w:szCs w:val="24"/>
          <w:lang w:val="it-IT"/>
        </w:rPr>
        <w:t>2.</w:t>
      </w:r>
      <w:r w:rsidR="00875FCE" w:rsidRPr="00950C3B">
        <w:rPr>
          <w:rFonts w:ascii="Calibri" w:hAnsi="Calibri" w:cs="Calibri"/>
          <w:sz w:val="24"/>
          <w:szCs w:val="24"/>
          <w:lang w:val="it-IT"/>
        </w:rPr>
        <w:t xml:space="preserve">I provvedimenti amministrativi adottati, riguardanti gli esiti del presente Avviso, saranno pubblicati sul sito del Comune </w:t>
      </w:r>
      <w:hyperlink r:id="rId9" w:history="1">
        <w:r w:rsidR="00D8749F" w:rsidRPr="00950C3B">
          <w:rPr>
            <w:rStyle w:val="Collegamentoipertestuale"/>
            <w:rFonts w:ascii="Calibri" w:hAnsi="Calibri" w:cs="Calibri"/>
            <w:sz w:val="24"/>
            <w:szCs w:val="24"/>
            <w:lang w:val="it-IT"/>
          </w:rPr>
          <w:t>www.comune.piasco.cn.it</w:t>
        </w:r>
      </w:hyperlink>
      <w:r w:rsidR="00D8749F" w:rsidRPr="00950C3B">
        <w:rPr>
          <w:rFonts w:ascii="Calibri" w:hAnsi="Calibri" w:cs="Calibri"/>
          <w:sz w:val="24"/>
          <w:szCs w:val="24"/>
          <w:lang w:val="it-IT"/>
        </w:rPr>
        <w:t xml:space="preserve"> e</w:t>
      </w:r>
      <w:r w:rsidR="00731671" w:rsidRPr="00950C3B">
        <w:rPr>
          <w:rFonts w:ascii="Calibri" w:hAnsi="Calibri" w:cs="Calibri"/>
          <w:sz w:val="24"/>
          <w:szCs w:val="24"/>
          <w:lang w:val="it-IT"/>
        </w:rPr>
        <w:t xml:space="preserve"> nella sezione “Amministrazione trasparente” del sito istituzionale</w:t>
      </w:r>
    </w:p>
    <w:p w14:paraId="51815311" w14:textId="3F066CEF" w:rsidR="00875FCE" w:rsidRPr="002A721F" w:rsidRDefault="00950C3B" w:rsidP="003A7E83">
      <w:pPr>
        <w:suppressAutoHyphens/>
        <w:spacing w:after="19"/>
        <w:ind w:left="284"/>
        <w:jc w:val="both"/>
        <w:rPr>
          <w:rFonts w:ascii="Calibri" w:hAnsi="Calibri" w:cs="Calibri"/>
          <w:sz w:val="24"/>
          <w:szCs w:val="24"/>
          <w:lang w:val="it-IT"/>
        </w:rPr>
      </w:pPr>
      <w:r>
        <w:rPr>
          <w:rFonts w:ascii="Calibri" w:hAnsi="Calibri" w:cs="Calibri"/>
          <w:sz w:val="24"/>
          <w:szCs w:val="24"/>
          <w:lang w:val="it-IT"/>
        </w:rPr>
        <w:t xml:space="preserve"> </w:t>
      </w:r>
      <w:r w:rsidR="00875FCE" w:rsidRPr="002A721F">
        <w:rPr>
          <w:rFonts w:ascii="Calibri" w:hAnsi="Calibri" w:cs="Calibri"/>
          <w:sz w:val="24"/>
          <w:szCs w:val="24"/>
          <w:lang w:val="it-IT"/>
        </w:rPr>
        <w:t xml:space="preserve">3. La pubblicazione di detti provvedimenti ha valore di notifica per gli interessati a tutti gli effetti di legge. </w:t>
      </w:r>
    </w:p>
    <w:p w14:paraId="695CA43E" w14:textId="748DD0A2" w:rsidR="00875FCE" w:rsidRPr="002A721F" w:rsidRDefault="00950C3B" w:rsidP="003A7E83">
      <w:pPr>
        <w:suppressAutoHyphens/>
        <w:spacing w:after="19"/>
        <w:ind w:left="284"/>
        <w:jc w:val="both"/>
        <w:rPr>
          <w:rFonts w:ascii="Calibri" w:hAnsi="Calibri" w:cs="Calibri"/>
          <w:sz w:val="24"/>
          <w:szCs w:val="24"/>
          <w:lang w:val="it-IT"/>
        </w:rPr>
      </w:pPr>
      <w:r>
        <w:rPr>
          <w:rFonts w:ascii="Calibri" w:hAnsi="Calibri" w:cs="Calibri"/>
          <w:sz w:val="24"/>
          <w:szCs w:val="24"/>
          <w:lang w:val="it-IT"/>
        </w:rPr>
        <w:t xml:space="preserve"> </w:t>
      </w:r>
      <w:r w:rsidR="00875FCE" w:rsidRPr="002A721F">
        <w:rPr>
          <w:rFonts w:ascii="Calibri" w:hAnsi="Calibri" w:cs="Calibri"/>
          <w:sz w:val="24"/>
          <w:szCs w:val="24"/>
          <w:lang w:val="it-IT"/>
        </w:rPr>
        <w:t xml:space="preserve">4. Ai soggetti proponenti le istanze ammesse a finanziamento è data comunicazione scritta, tramite PEC dell’ammontare dell’importo del contributo riconosciuto, previa interrogazione del Registro Nazionale degli aiuti di Stato (RNA), istituito ai sensi dell’articolo 52 della L. n.234/2012 ed adeguato ai sensi dell’art. 69 del D. L. 19 maggio 2020 n. 34. </w:t>
      </w:r>
    </w:p>
    <w:p w14:paraId="36DB731F" w14:textId="4D92CC52" w:rsidR="00875FCE" w:rsidRPr="002A721F" w:rsidRDefault="00950C3B" w:rsidP="00171BB8">
      <w:pPr>
        <w:suppressAutoHyphens/>
        <w:spacing w:after="19"/>
        <w:ind w:left="284"/>
        <w:jc w:val="both"/>
        <w:rPr>
          <w:rFonts w:ascii="Calibri" w:hAnsi="Calibri" w:cs="Calibri"/>
          <w:sz w:val="24"/>
          <w:szCs w:val="24"/>
          <w:lang w:val="it-IT"/>
        </w:rPr>
      </w:pPr>
      <w:r w:rsidRPr="00171BB8">
        <w:rPr>
          <w:rFonts w:ascii="Calibri" w:hAnsi="Calibri" w:cs="Calibri"/>
          <w:sz w:val="24"/>
          <w:szCs w:val="24"/>
          <w:lang w:val="it-IT"/>
        </w:rPr>
        <w:t xml:space="preserve"> </w:t>
      </w:r>
      <w:r w:rsidR="00171BB8" w:rsidRPr="00171BB8">
        <w:rPr>
          <w:rFonts w:ascii="Calibri" w:hAnsi="Calibri" w:cs="Calibri"/>
          <w:sz w:val="24"/>
          <w:szCs w:val="24"/>
          <w:lang w:val="it-IT"/>
        </w:rPr>
        <w:t>5</w:t>
      </w:r>
      <w:r w:rsidR="00875FCE" w:rsidRPr="00171BB8">
        <w:rPr>
          <w:rFonts w:ascii="Calibri" w:hAnsi="Calibri" w:cs="Calibri"/>
          <w:sz w:val="24"/>
          <w:szCs w:val="24"/>
          <w:lang w:val="it-IT"/>
        </w:rPr>
        <w:t>.</w:t>
      </w:r>
      <w:r w:rsidR="00875FCE" w:rsidRPr="002A721F">
        <w:rPr>
          <w:rFonts w:ascii="Calibri" w:hAnsi="Calibri" w:cs="Calibri"/>
          <w:sz w:val="24"/>
          <w:szCs w:val="24"/>
          <w:lang w:val="it-IT"/>
        </w:rPr>
        <w:t xml:space="preserve"> A ciascun intervento sarà assegnato un “Codice unico di progetto” (CUP), che sarà comunicato dal Comune.</w:t>
      </w:r>
    </w:p>
    <w:p w14:paraId="1BDC3B8A" w14:textId="77777777" w:rsidR="00875FCE" w:rsidRPr="002A721F" w:rsidRDefault="00875FCE" w:rsidP="003A7E83">
      <w:pPr>
        <w:suppressAutoHyphens/>
        <w:ind w:left="284"/>
        <w:jc w:val="center"/>
        <w:rPr>
          <w:rFonts w:ascii="Calibri" w:hAnsi="Calibri" w:cs="Calibri"/>
          <w:sz w:val="24"/>
          <w:szCs w:val="24"/>
          <w:lang w:val="it-IT"/>
        </w:rPr>
      </w:pPr>
    </w:p>
    <w:p w14:paraId="6AE4D75A"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Articolo 11</w:t>
      </w:r>
    </w:p>
    <w:p w14:paraId="682676B4"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MODALITÀ DI EROGAZIONE DEL CONTRIBUTO</w:t>
      </w:r>
    </w:p>
    <w:p w14:paraId="26A4BD85" w14:textId="5F1C03B9" w:rsidR="00875FCE" w:rsidRPr="005A38E7" w:rsidRDefault="00875FCE" w:rsidP="005A38E7">
      <w:pPr>
        <w:pStyle w:val="Paragrafoelenco"/>
        <w:numPr>
          <w:ilvl w:val="0"/>
          <w:numId w:val="24"/>
        </w:numPr>
        <w:suppressAutoHyphens/>
        <w:rPr>
          <w:rFonts w:ascii="Calibri" w:hAnsi="Calibri" w:cs="Calibri"/>
          <w:sz w:val="24"/>
          <w:szCs w:val="24"/>
          <w:lang w:val="it-IT"/>
        </w:rPr>
      </w:pPr>
      <w:r w:rsidRPr="005A38E7">
        <w:rPr>
          <w:rFonts w:ascii="Calibri" w:hAnsi="Calibri" w:cs="Calibri"/>
          <w:sz w:val="24"/>
          <w:szCs w:val="24"/>
          <w:lang w:val="it-IT"/>
        </w:rPr>
        <w:t>La liquidazione del contributo è effettuata in un’unica soluzione, mediante accredito sull’IBAN del conto corrente bancario o postale del beneficiario dichiarato in domanda, a seguito dell’approvazione degli elenchi delle domande amm</w:t>
      </w:r>
      <w:r w:rsidR="005A38E7" w:rsidRPr="005A38E7">
        <w:rPr>
          <w:rFonts w:ascii="Calibri" w:hAnsi="Calibri" w:cs="Calibri"/>
          <w:sz w:val="24"/>
          <w:szCs w:val="24"/>
          <w:lang w:val="it-IT"/>
        </w:rPr>
        <w:t>esse</w:t>
      </w:r>
      <w:r w:rsidRPr="005A38E7">
        <w:rPr>
          <w:rFonts w:ascii="Calibri" w:hAnsi="Calibri" w:cs="Calibri"/>
          <w:sz w:val="24"/>
          <w:szCs w:val="24"/>
          <w:lang w:val="it-IT"/>
        </w:rPr>
        <w:t xml:space="preserve">. </w:t>
      </w:r>
      <w:r w:rsidR="003A7E83">
        <w:rPr>
          <w:rFonts w:ascii="Calibri" w:hAnsi="Calibri" w:cs="Calibri"/>
          <w:sz w:val="24"/>
          <w:szCs w:val="24"/>
          <w:lang w:val="it-IT"/>
        </w:rPr>
        <w:t>Sono espressamente escluse forme di pagamento diverse (carte di credito, pronta cassa, etc…)</w:t>
      </w:r>
    </w:p>
    <w:p w14:paraId="522C3A88" w14:textId="7549449C" w:rsidR="005F2057" w:rsidRPr="005F2057" w:rsidRDefault="005A38E7" w:rsidP="005F2057">
      <w:pPr>
        <w:pStyle w:val="Paragrafoelenco"/>
        <w:numPr>
          <w:ilvl w:val="0"/>
          <w:numId w:val="24"/>
        </w:numPr>
        <w:suppressAutoHyphens/>
        <w:rPr>
          <w:rFonts w:ascii="Calibri" w:hAnsi="Calibri" w:cs="Calibri"/>
          <w:sz w:val="24"/>
          <w:szCs w:val="24"/>
          <w:lang w:val="it-IT"/>
        </w:rPr>
      </w:pPr>
      <w:r w:rsidRPr="005F2057">
        <w:rPr>
          <w:rFonts w:ascii="Calibri" w:hAnsi="Calibri" w:cs="Calibri"/>
          <w:sz w:val="24"/>
          <w:szCs w:val="24"/>
          <w:lang w:val="it-IT"/>
        </w:rPr>
        <w:t xml:space="preserve">Il contributo è soggetto alla ritenuta fiscale del 4% ex art. 28 co. 2 del D.P.R. 29/09/1973 n. 600 </w:t>
      </w:r>
      <w:r w:rsidR="005462E1" w:rsidRPr="005F2057">
        <w:rPr>
          <w:rFonts w:ascii="Calibri" w:hAnsi="Calibri" w:cs="Calibri"/>
          <w:sz w:val="24"/>
          <w:szCs w:val="24"/>
          <w:lang w:val="it-IT"/>
        </w:rPr>
        <w:t xml:space="preserve">ed è </w:t>
      </w:r>
      <w:r w:rsidR="005462E1" w:rsidRPr="005F2057">
        <w:rPr>
          <w:rFonts w:ascii="Calibri" w:hAnsi="Calibri" w:cs="Calibri"/>
          <w:sz w:val="24"/>
          <w:szCs w:val="24"/>
          <w:lang w:val="it-IT"/>
        </w:rPr>
        <w:lastRenderedPageBreak/>
        <w:t>concesso nel rispetto della normativa sugli aiuti alle imprese</w:t>
      </w:r>
      <w:r w:rsidR="005462E1">
        <w:rPr>
          <w:rFonts w:ascii="Calibri" w:hAnsi="Calibri" w:cs="Calibri"/>
          <w:sz w:val="24"/>
          <w:szCs w:val="24"/>
          <w:lang w:val="it-IT"/>
        </w:rPr>
        <w:t xml:space="preserve"> come indicato all’art. 3 del presente avviso</w:t>
      </w:r>
      <w:r w:rsidR="005F2057">
        <w:rPr>
          <w:rFonts w:ascii="Calibri" w:hAnsi="Calibri" w:cs="Calibri"/>
          <w:sz w:val="24"/>
          <w:szCs w:val="24"/>
          <w:lang w:val="it-IT"/>
        </w:rPr>
        <w:t>.</w:t>
      </w:r>
    </w:p>
    <w:p w14:paraId="190760E6" w14:textId="77777777" w:rsidR="00875FCE" w:rsidRPr="002A721F" w:rsidRDefault="00875FCE" w:rsidP="00875FCE">
      <w:pPr>
        <w:suppressAutoHyphens/>
        <w:jc w:val="both"/>
        <w:rPr>
          <w:rFonts w:ascii="Calibri" w:hAnsi="Calibri" w:cs="Calibri"/>
          <w:sz w:val="24"/>
          <w:szCs w:val="24"/>
          <w:lang w:val="it-IT"/>
        </w:rPr>
      </w:pPr>
    </w:p>
    <w:p w14:paraId="4B1D1944"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Articolo 12</w:t>
      </w:r>
    </w:p>
    <w:p w14:paraId="365F2B02"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GESTIONE DELL’INTERVENTO</w:t>
      </w:r>
    </w:p>
    <w:p w14:paraId="7C01B561" w14:textId="77777777" w:rsidR="00875FCE" w:rsidRPr="002A721F" w:rsidRDefault="00875FCE" w:rsidP="00875FCE">
      <w:pPr>
        <w:suppressAutoHyphens/>
        <w:jc w:val="both"/>
        <w:rPr>
          <w:rFonts w:ascii="Calibri" w:hAnsi="Calibri" w:cs="Calibri"/>
          <w:sz w:val="24"/>
          <w:szCs w:val="24"/>
          <w:lang w:val="it-IT"/>
        </w:rPr>
      </w:pPr>
    </w:p>
    <w:p w14:paraId="68983948" w14:textId="491610DF" w:rsidR="00875FCE" w:rsidRPr="002A721F" w:rsidRDefault="00875FCE" w:rsidP="00620AB8">
      <w:pPr>
        <w:suppressAutoHyphens/>
        <w:ind w:left="708"/>
        <w:jc w:val="both"/>
        <w:rPr>
          <w:rFonts w:ascii="Calibri" w:hAnsi="Calibri" w:cs="Calibri"/>
          <w:sz w:val="24"/>
          <w:szCs w:val="24"/>
          <w:lang w:val="it-IT"/>
        </w:rPr>
      </w:pPr>
      <w:r w:rsidRPr="002A721F">
        <w:rPr>
          <w:rFonts w:ascii="Calibri" w:hAnsi="Calibri" w:cs="Calibri"/>
          <w:sz w:val="24"/>
          <w:szCs w:val="24"/>
          <w:lang w:val="it-IT"/>
        </w:rPr>
        <w:t xml:space="preserve">1. La gestione del presente intervento avverrà ad opera </w:t>
      </w:r>
      <w:r w:rsidR="00D66C0B">
        <w:rPr>
          <w:rFonts w:ascii="Calibri" w:hAnsi="Calibri" w:cs="Calibri"/>
          <w:sz w:val="24"/>
          <w:szCs w:val="24"/>
          <w:lang w:val="it-IT"/>
        </w:rPr>
        <w:t xml:space="preserve">del R.U.P., </w:t>
      </w:r>
      <w:r w:rsidR="0021595C">
        <w:rPr>
          <w:rFonts w:ascii="Calibri" w:hAnsi="Calibri" w:cs="Calibri"/>
          <w:sz w:val="24"/>
          <w:szCs w:val="24"/>
          <w:lang w:val="it-IT"/>
        </w:rPr>
        <w:t>i</w:t>
      </w:r>
      <w:r w:rsidR="00D66C0B">
        <w:rPr>
          <w:rFonts w:ascii="Calibri" w:hAnsi="Calibri" w:cs="Calibri"/>
          <w:sz w:val="24"/>
          <w:szCs w:val="24"/>
          <w:lang w:val="it-IT"/>
        </w:rPr>
        <w:t>ndividuato ne</w:t>
      </w:r>
      <w:r w:rsidRPr="002A721F">
        <w:rPr>
          <w:rFonts w:ascii="Calibri" w:hAnsi="Calibri" w:cs="Calibri"/>
          <w:sz w:val="24"/>
          <w:szCs w:val="24"/>
          <w:lang w:val="it-IT"/>
        </w:rPr>
        <w:t>l Responsabile d</w:t>
      </w:r>
      <w:r w:rsidR="00620AB8">
        <w:rPr>
          <w:rFonts w:ascii="Calibri" w:hAnsi="Calibri" w:cs="Calibri"/>
          <w:sz w:val="24"/>
          <w:szCs w:val="24"/>
          <w:lang w:val="it-IT"/>
        </w:rPr>
        <w:t xml:space="preserve">el </w:t>
      </w:r>
      <w:r w:rsidRPr="002A721F">
        <w:rPr>
          <w:rFonts w:ascii="Calibri" w:hAnsi="Calibri" w:cs="Calibri"/>
          <w:sz w:val="24"/>
          <w:szCs w:val="24"/>
          <w:lang w:val="it-IT"/>
        </w:rPr>
        <w:t xml:space="preserve"> Se</w:t>
      </w:r>
      <w:r w:rsidR="00620AB8">
        <w:rPr>
          <w:rFonts w:ascii="Calibri" w:hAnsi="Calibri" w:cs="Calibri"/>
          <w:sz w:val="24"/>
          <w:szCs w:val="24"/>
          <w:lang w:val="it-IT"/>
        </w:rPr>
        <w:t>ttore Amministrativo</w:t>
      </w:r>
      <w:r w:rsidRPr="002A721F">
        <w:rPr>
          <w:rFonts w:ascii="Calibri" w:hAnsi="Calibri" w:cs="Calibri"/>
          <w:sz w:val="24"/>
          <w:szCs w:val="24"/>
          <w:lang w:val="it-IT"/>
        </w:rPr>
        <w:t xml:space="preserve"> del Comune di </w:t>
      </w:r>
      <w:r w:rsidR="00620AB8">
        <w:rPr>
          <w:rFonts w:ascii="Calibri" w:hAnsi="Calibri" w:cs="Calibri"/>
          <w:sz w:val="24"/>
          <w:szCs w:val="24"/>
          <w:lang w:val="it-IT"/>
        </w:rPr>
        <w:t>Piasc</w:t>
      </w:r>
      <w:r w:rsidRPr="002A721F">
        <w:rPr>
          <w:rFonts w:ascii="Calibri" w:hAnsi="Calibri" w:cs="Calibri"/>
          <w:sz w:val="24"/>
          <w:szCs w:val="24"/>
          <w:lang w:val="it-IT"/>
        </w:rPr>
        <w:t xml:space="preserve">o, </w:t>
      </w:r>
      <w:r w:rsidR="00620AB8">
        <w:rPr>
          <w:rFonts w:ascii="Calibri" w:hAnsi="Calibri" w:cs="Calibri"/>
          <w:sz w:val="24"/>
          <w:szCs w:val="24"/>
          <w:lang w:val="it-IT"/>
        </w:rPr>
        <w:t xml:space="preserve">eventualmente </w:t>
      </w:r>
      <w:r w:rsidRPr="002A721F">
        <w:rPr>
          <w:rFonts w:ascii="Calibri" w:hAnsi="Calibri" w:cs="Calibri"/>
          <w:sz w:val="24"/>
          <w:szCs w:val="24"/>
          <w:lang w:val="it-IT"/>
        </w:rPr>
        <w:t>supportato da idonea assistenza tecnica.</w:t>
      </w:r>
    </w:p>
    <w:p w14:paraId="32DA607D" w14:textId="77777777" w:rsidR="00875FCE" w:rsidRPr="002A721F" w:rsidRDefault="00875FCE" w:rsidP="00875FCE">
      <w:pPr>
        <w:suppressAutoHyphens/>
        <w:jc w:val="both"/>
        <w:rPr>
          <w:rFonts w:ascii="Calibri" w:hAnsi="Calibri" w:cs="Calibri"/>
          <w:sz w:val="24"/>
          <w:szCs w:val="24"/>
          <w:lang w:val="it-IT"/>
        </w:rPr>
      </w:pPr>
    </w:p>
    <w:p w14:paraId="7EB4735F"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Articolo 13</w:t>
      </w:r>
    </w:p>
    <w:p w14:paraId="6BBB0D27" w14:textId="77777777" w:rsidR="00875FCE" w:rsidRPr="002A721F" w:rsidRDefault="00875FCE" w:rsidP="00875FCE">
      <w:pPr>
        <w:suppressAutoHyphens/>
        <w:jc w:val="center"/>
        <w:rPr>
          <w:rFonts w:ascii="Calibri" w:hAnsi="Calibri" w:cs="Calibri"/>
          <w:sz w:val="24"/>
          <w:szCs w:val="24"/>
          <w:lang w:val="it-IT"/>
        </w:rPr>
      </w:pPr>
      <w:r w:rsidRPr="002A721F">
        <w:rPr>
          <w:rFonts w:ascii="Calibri" w:hAnsi="Calibri" w:cs="Calibri"/>
          <w:sz w:val="24"/>
          <w:szCs w:val="24"/>
          <w:lang w:val="it-IT"/>
        </w:rPr>
        <w:t>RESPONSABILE DEL PROCEDIMENTO E INFORMAZIONI</w:t>
      </w:r>
    </w:p>
    <w:p w14:paraId="01F484F0" w14:textId="77777777" w:rsidR="00875FCE" w:rsidRPr="002A721F" w:rsidRDefault="00875FCE" w:rsidP="00875FCE">
      <w:pPr>
        <w:suppressAutoHyphens/>
        <w:jc w:val="both"/>
        <w:rPr>
          <w:rFonts w:ascii="Calibri" w:hAnsi="Calibri" w:cs="Calibri"/>
          <w:sz w:val="24"/>
          <w:szCs w:val="24"/>
          <w:lang w:val="it-IT"/>
        </w:rPr>
      </w:pPr>
    </w:p>
    <w:p w14:paraId="1C9C90BB" w14:textId="77777777" w:rsidR="00875FCE" w:rsidRPr="002A721F" w:rsidRDefault="00875FCE" w:rsidP="0039271D">
      <w:pPr>
        <w:suppressAutoHyphens/>
        <w:ind w:left="708"/>
        <w:rPr>
          <w:rFonts w:ascii="Calibri" w:hAnsi="Calibri" w:cs="Calibri"/>
          <w:sz w:val="24"/>
          <w:szCs w:val="24"/>
          <w:lang w:val="it-IT"/>
        </w:rPr>
      </w:pPr>
      <w:r w:rsidRPr="002A721F">
        <w:rPr>
          <w:rFonts w:ascii="Calibri" w:hAnsi="Calibri" w:cs="Calibri"/>
          <w:sz w:val="24"/>
          <w:szCs w:val="24"/>
          <w:lang w:val="it-IT"/>
        </w:rPr>
        <w:t>1. Il presente Avviso ed i relativi allegati (Allegato A e Allegato B) sono pubblicati sul sito istituzionale del Comune.</w:t>
      </w:r>
    </w:p>
    <w:p w14:paraId="019DC9B2" w14:textId="010A61A0" w:rsidR="00875FCE" w:rsidRDefault="00875FCE" w:rsidP="00041B3E">
      <w:pPr>
        <w:suppressAutoHyphens/>
        <w:ind w:left="708"/>
        <w:jc w:val="both"/>
        <w:rPr>
          <w:rFonts w:ascii="Tahoma" w:eastAsia="Tahoma" w:hAnsi="Tahoma" w:cs="Tahoma"/>
        </w:rPr>
      </w:pPr>
      <w:r w:rsidRPr="002A721F">
        <w:rPr>
          <w:rFonts w:ascii="Calibri" w:hAnsi="Calibri" w:cs="Calibri"/>
          <w:sz w:val="24"/>
          <w:szCs w:val="24"/>
          <w:lang w:val="it-IT"/>
        </w:rPr>
        <w:t xml:space="preserve">2. Ulteriori </w:t>
      </w:r>
      <w:bookmarkStart w:id="1" w:name="_Hlk67323500"/>
      <w:r w:rsidRPr="002A721F">
        <w:rPr>
          <w:rFonts w:ascii="Calibri" w:hAnsi="Calibri" w:cs="Calibri"/>
          <w:sz w:val="24"/>
          <w:szCs w:val="24"/>
          <w:lang w:val="it-IT"/>
        </w:rPr>
        <w:t xml:space="preserve">informazioni sulla presente procedura potranno essere richieste tramite invio all’indirizzo mail: </w:t>
      </w:r>
      <w:hyperlink r:id="rId10" w:history="1">
        <w:r w:rsidR="0039271D" w:rsidRPr="00A92AD0">
          <w:rPr>
            <w:rStyle w:val="Collegamentoipertestuale"/>
            <w:rFonts w:ascii="Calibri" w:hAnsi="Calibri" w:cs="Calibri"/>
            <w:sz w:val="24"/>
            <w:szCs w:val="24"/>
            <w:lang w:val="it-IT"/>
          </w:rPr>
          <w:t>responsabile.amministrativo@comune.piasco.cn.it</w:t>
        </w:r>
      </w:hyperlink>
      <w:bookmarkEnd w:id="1"/>
    </w:p>
    <w:p w14:paraId="1D4F5781" w14:textId="2D6182FA" w:rsidR="00875FCE" w:rsidRDefault="00875FCE" w:rsidP="008B6F87">
      <w:pPr>
        <w:suppressAutoHyphens/>
        <w:ind w:left="708"/>
        <w:jc w:val="both"/>
        <w:rPr>
          <w:rFonts w:ascii="Calibri" w:hAnsi="Calibri" w:cs="Calibri"/>
          <w:sz w:val="24"/>
          <w:szCs w:val="24"/>
          <w:lang w:val="it-IT"/>
        </w:rPr>
      </w:pPr>
      <w:r w:rsidRPr="008B6F87">
        <w:rPr>
          <w:rFonts w:ascii="Calibri" w:hAnsi="Calibri" w:cs="Calibri"/>
          <w:sz w:val="24"/>
          <w:szCs w:val="24"/>
          <w:lang w:val="it-IT"/>
        </w:rPr>
        <w:t xml:space="preserve">3. Il trattamento dei dati inviati </w:t>
      </w:r>
      <w:r w:rsidR="008B6F87">
        <w:rPr>
          <w:rFonts w:ascii="Calibri" w:hAnsi="Calibri" w:cs="Calibri"/>
          <w:sz w:val="24"/>
          <w:szCs w:val="24"/>
          <w:lang w:val="it-IT"/>
        </w:rPr>
        <w:t>d</w:t>
      </w:r>
      <w:r w:rsidRPr="008B6F87">
        <w:rPr>
          <w:rFonts w:ascii="Calibri" w:hAnsi="Calibri" w:cs="Calibri"/>
          <w:sz w:val="24"/>
          <w:szCs w:val="24"/>
          <w:lang w:val="it-IT"/>
        </w:rPr>
        <w:t xml:space="preserve">ai soggetti interessati si </w:t>
      </w:r>
      <w:r w:rsidR="008B6F87">
        <w:rPr>
          <w:rFonts w:ascii="Calibri" w:hAnsi="Calibri" w:cs="Calibri"/>
          <w:sz w:val="24"/>
          <w:szCs w:val="24"/>
          <w:lang w:val="it-IT"/>
        </w:rPr>
        <w:t>s</w:t>
      </w:r>
      <w:r w:rsidRPr="008B6F87">
        <w:rPr>
          <w:rFonts w:ascii="Calibri" w:hAnsi="Calibri" w:cs="Calibri"/>
          <w:sz w:val="24"/>
          <w:szCs w:val="24"/>
          <w:lang w:val="it-IT"/>
        </w:rPr>
        <w:t xml:space="preserve">volgerà in conformità alle </w:t>
      </w:r>
      <w:r w:rsidR="008B6F87">
        <w:rPr>
          <w:rFonts w:ascii="Calibri" w:hAnsi="Calibri" w:cs="Calibri"/>
          <w:sz w:val="24"/>
          <w:szCs w:val="24"/>
          <w:lang w:val="it-IT"/>
        </w:rPr>
        <w:t>d</w:t>
      </w:r>
      <w:r w:rsidRPr="008B6F87">
        <w:rPr>
          <w:rFonts w:ascii="Calibri" w:hAnsi="Calibri" w:cs="Calibri"/>
          <w:sz w:val="24"/>
          <w:szCs w:val="24"/>
          <w:lang w:val="it-IT"/>
        </w:rPr>
        <w:t xml:space="preserve">isposizioni contenute nel D. </w:t>
      </w:r>
      <w:r w:rsidR="008B6F87">
        <w:rPr>
          <w:rFonts w:ascii="Calibri" w:hAnsi="Calibri" w:cs="Calibri"/>
          <w:sz w:val="24"/>
          <w:szCs w:val="24"/>
          <w:lang w:val="it-IT"/>
        </w:rPr>
        <w:t>L</w:t>
      </w:r>
      <w:r w:rsidRPr="008B6F87">
        <w:rPr>
          <w:rFonts w:ascii="Calibri" w:hAnsi="Calibri" w:cs="Calibri"/>
          <w:sz w:val="24"/>
          <w:szCs w:val="24"/>
          <w:lang w:val="it-IT"/>
        </w:rPr>
        <w:t xml:space="preserve">gs. n. 196/2003 e </w:t>
      </w:r>
      <w:r w:rsidR="008B6F87">
        <w:rPr>
          <w:rFonts w:ascii="Calibri" w:hAnsi="Calibri" w:cs="Calibri"/>
          <w:sz w:val="24"/>
          <w:szCs w:val="24"/>
          <w:lang w:val="it-IT"/>
        </w:rPr>
        <w:t>n</w:t>
      </w:r>
      <w:r w:rsidRPr="008B6F87">
        <w:rPr>
          <w:rFonts w:ascii="Calibri" w:hAnsi="Calibri" w:cs="Calibri"/>
          <w:sz w:val="24"/>
          <w:szCs w:val="24"/>
          <w:lang w:val="it-IT"/>
        </w:rPr>
        <w:t xml:space="preserve">el GDPR Reg. UE 2016/679 per </w:t>
      </w:r>
      <w:r w:rsidR="008B6F87">
        <w:rPr>
          <w:rFonts w:ascii="Calibri" w:hAnsi="Calibri" w:cs="Calibri"/>
          <w:sz w:val="24"/>
          <w:szCs w:val="24"/>
          <w:lang w:val="it-IT"/>
        </w:rPr>
        <w:t>f</w:t>
      </w:r>
      <w:r w:rsidRPr="008B6F87">
        <w:rPr>
          <w:rFonts w:ascii="Calibri" w:hAnsi="Calibri" w:cs="Calibri"/>
          <w:sz w:val="24"/>
          <w:szCs w:val="24"/>
          <w:lang w:val="it-IT"/>
        </w:rPr>
        <w:t xml:space="preserve">inalità unicamente connesse alla </w:t>
      </w:r>
      <w:r w:rsidR="008B6F87">
        <w:rPr>
          <w:rFonts w:ascii="Calibri" w:hAnsi="Calibri" w:cs="Calibri"/>
          <w:sz w:val="24"/>
          <w:szCs w:val="24"/>
          <w:lang w:val="it-IT"/>
        </w:rPr>
        <w:t>p</w:t>
      </w:r>
      <w:r w:rsidRPr="008B6F87">
        <w:rPr>
          <w:rFonts w:ascii="Calibri" w:hAnsi="Calibri" w:cs="Calibri"/>
          <w:sz w:val="24"/>
          <w:szCs w:val="24"/>
          <w:lang w:val="it-IT"/>
        </w:rPr>
        <w:t xml:space="preserve">rocedura di manifestazione di interesse in </w:t>
      </w:r>
      <w:r w:rsidR="008B6F87">
        <w:rPr>
          <w:rFonts w:ascii="Calibri" w:hAnsi="Calibri" w:cs="Calibri"/>
          <w:sz w:val="24"/>
          <w:szCs w:val="24"/>
          <w:lang w:val="it-IT"/>
        </w:rPr>
        <w:t>e</w:t>
      </w:r>
      <w:r w:rsidRPr="008B6F87">
        <w:rPr>
          <w:rFonts w:ascii="Calibri" w:hAnsi="Calibri" w:cs="Calibri"/>
          <w:sz w:val="24"/>
          <w:szCs w:val="24"/>
          <w:lang w:val="it-IT"/>
        </w:rPr>
        <w:t xml:space="preserve">ssere. Il </w:t>
      </w:r>
      <w:r w:rsidR="008B6F87">
        <w:rPr>
          <w:rFonts w:ascii="Calibri" w:hAnsi="Calibri" w:cs="Calibri"/>
          <w:sz w:val="24"/>
          <w:szCs w:val="24"/>
          <w:lang w:val="it-IT"/>
        </w:rPr>
        <w:t>t</w:t>
      </w:r>
      <w:r w:rsidRPr="008B6F87">
        <w:rPr>
          <w:rFonts w:ascii="Calibri" w:hAnsi="Calibri" w:cs="Calibri"/>
          <w:sz w:val="24"/>
          <w:szCs w:val="24"/>
          <w:lang w:val="it-IT"/>
        </w:rPr>
        <w:t xml:space="preserve">itolare del trattamento è il Comune </w:t>
      </w:r>
      <w:r w:rsidR="008B6F87">
        <w:rPr>
          <w:rFonts w:ascii="Calibri" w:hAnsi="Calibri" w:cs="Calibri"/>
          <w:sz w:val="24"/>
          <w:szCs w:val="24"/>
          <w:lang w:val="it-IT"/>
        </w:rPr>
        <w:t>n</w:t>
      </w:r>
      <w:r w:rsidRPr="008B6F87">
        <w:rPr>
          <w:rFonts w:ascii="Calibri" w:hAnsi="Calibri" w:cs="Calibri"/>
          <w:sz w:val="24"/>
          <w:szCs w:val="24"/>
          <w:lang w:val="it-IT"/>
        </w:rPr>
        <w:t xml:space="preserve">ella persona del suo Sindaco pro-tempore; il </w:t>
      </w:r>
      <w:r w:rsidR="008B6F87">
        <w:rPr>
          <w:rFonts w:ascii="Calibri" w:hAnsi="Calibri" w:cs="Calibri"/>
          <w:sz w:val="24"/>
          <w:szCs w:val="24"/>
          <w:lang w:val="it-IT"/>
        </w:rPr>
        <w:t>r</w:t>
      </w:r>
      <w:r w:rsidRPr="008B6F87">
        <w:rPr>
          <w:rFonts w:ascii="Calibri" w:hAnsi="Calibri" w:cs="Calibri"/>
          <w:sz w:val="24"/>
          <w:szCs w:val="24"/>
          <w:lang w:val="it-IT"/>
        </w:rPr>
        <w:t xml:space="preserve">esponsabile del trattamento dei </w:t>
      </w:r>
      <w:r w:rsidR="008B6F87">
        <w:rPr>
          <w:rFonts w:ascii="Calibri" w:hAnsi="Calibri" w:cs="Calibri"/>
          <w:sz w:val="24"/>
          <w:szCs w:val="24"/>
          <w:lang w:val="it-IT"/>
        </w:rPr>
        <w:t>d</w:t>
      </w:r>
      <w:r w:rsidRPr="008B6F87">
        <w:rPr>
          <w:rFonts w:ascii="Calibri" w:hAnsi="Calibri" w:cs="Calibri"/>
          <w:sz w:val="24"/>
          <w:szCs w:val="24"/>
          <w:lang w:val="it-IT"/>
        </w:rPr>
        <w:t xml:space="preserve">ati è </w:t>
      </w:r>
      <w:r w:rsidR="00041B3E" w:rsidRPr="008B6F87">
        <w:rPr>
          <w:rFonts w:ascii="Calibri" w:hAnsi="Calibri" w:cs="Calibri"/>
          <w:sz w:val="24"/>
          <w:szCs w:val="24"/>
          <w:lang w:val="it-IT"/>
        </w:rPr>
        <w:t xml:space="preserve">la dott.ssa Monge </w:t>
      </w:r>
      <w:r w:rsidR="008B6F87">
        <w:rPr>
          <w:rFonts w:ascii="Calibri" w:hAnsi="Calibri" w:cs="Calibri"/>
          <w:sz w:val="24"/>
          <w:szCs w:val="24"/>
          <w:lang w:val="it-IT"/>
        </w:rPr>
        <w:t>R</w:t>
      </w:r>
      <w:r w:rsidR="00041B3E" w:rsidRPr="008B6F87">
        <w:rPr>
          <w:rFonts w:ascii="Calibri" w:hAnsi="Calibri" w:cs="Calibri"/>
          <w:sz w:val="24"/>
          <w:szCs w:val="24"/>
          <w:lang w:val="it-IT"/>
        </w:rPr>
        <w:t>offarello Chiara</w:t>
      </w:r>
      <w:r w:rsidR="007640B0">
        <w:rPr>
          <w:rFonts w:ascii="Calibri" w:hAnsi="Calibri" w:cs="Calibri"/>
          <w:sz w:val="24"/>
          <w:szCs w:val="24"/>
          <w:lang w:val="it-IT"/>
        </w:rPr>
        <w:t>- Responsabile del Settore Amministrativo.</w:t>
      </w:r>
    </w:p>
    <w:p w14:paraId="10EA84F8" w14:textId="0FFBD0E6" w:rsidR="00EE0F4A" w:rsidRDefault="00EE0F4A" w:rsidP="008B6F87">
      <w:pPr>
        <w:suppressAutoHyphens/>
        <w:ind w:left="708"/>
        <w:jc w:val="both"/>
        <w:rPr>
          <w:rFonts w:ascii="Calibri" w:hAnsi="Calibri" w:cs="Calibri"/>
          <w:sz w:val="24"/>
          <w:szCs w:val="24"/>
          <w:lang w:val="it-IT"/>
        </w:rPr>
      </w:pPr>
    </w:p>
    <w:p w14:paraId="4A89C0E0" w14:textId="45DC871A" w:rsidR="00EE0F4A" w:rsidRDefault="00EE0F4A" w:rsidP="00EE0F4A">
      <w:pPr>
        <w:suppressAutoHyphens/>
        <w:ind w:left="708"/>
        <w:jc w:val="center"/>
        <w:rPr>
          <w:rFonts w:ascii="Calibri" w:hAnsi="Calibri" w:cs="Calibri"/>
          <w:sz w:val="24"/>
          <w:szCs w:val="24"/>
          <w:lang w:val="it-IT"/>
        </w:rPr>
      </w:pPr>
      <w:r>
        <w:rPr>
          <w:rFonts w:ascii="Calibri" w:hAnsi="Calibri" w:cs="Calibri"/>
          <w:sz w:val="24"/>
          <w:szCs w:val="24"/>
          <w:lang w:val="it-IT"/>
        </w:rPr>
        <w:t>Articolo 14</w:t>
      </w:r>
    </w:p>
    <w:p w14:paraId="3837BC20" w14:textId="74E17592" w:rsidR="00EE0F4A" w:rsidRDefault="00EE0F4A" w:rsidP="00EE0F4A">
      <w:pPr>
        <w:suppressAutoHyphens/>
        <w:ind w:left="708"/>
        <w:jc w:val="center"/>
        <w:rPr>
          <w:rFonts w:ascii="Calibri" w:hAnsi="Calibri" w:cs="Calibri"/>
          <w:sz w:val="24"/>
          <w:szCs w:val="24"/>
          <w:lang w:val="it-IT"/>
        </w:rPr>
      </w:pPr>
      <w:r>
        <w:rPr>
          <w:rFonts w:ascii="Calibri" w:hAnsi="Calibri" w:cs="Calibri"/>
          <w:sz w:val="24"/>
          <w:szCs w:val="24"/>
          <w:lang w:val="it-IT"/>
        </w:rPr>
        <w:t>OBBLIGHI A CARICO DEL BENEFICIARIO</w:t>
      </w:r>
    </w:p>
    <w:p w14:paraId="086866AA" w14:textId="28374EB7" w:rsidR="00EE0F4A" w:rsidRDefault="00EE0F4A" w:rsidP="00EE0F4A">
      <w:pPr>
        <w:suppressAutoHyphens/>
        <w:ind w:left="708"/>
        <w:jc w:val="center"/>
        <w:rPr>
          <w:rFonts w:ascii="Calibri" w:hAnsi="Calibri" w:cs="Calibri"/>
          <w:sz w:val="24"/>
          <w:szCs w:val="24"/>
          <w:lang w:val="it-IT"/>
        </w:rPr>
      </w:pPr>
    </w:p>
    <w:p w14:paraId="6CD39CD7" w14:textId="185A6709" w:rsidR="00EE0F4A" w:rsidRDefault="00EE0F4A" w:rsidP="00EE0F4A">
      <w:pPr>
        <w:pStyle w:val="Paragrafoelenco"/>
        <w:numPr>
          <w:ilvl w:val="0"/>
          <w:numId w:val="25"/>
        </w:numPr>
        <w:suppressAutoHyphens/>
        <w:rPr>
          <w:rFonts w:ascii="Calibri" w:hAnsi="Calibri" w:cs="Calibri"/>
          <w:sz w:val="24"/>
          <w:szCs w:val="24"/>
          <w:lang w:val="it-IT"/>
        </w:rPr>
      </w:pPr>
      <w:r>
        <w:rPr>
          <w:rFonts w:ascii="Calibri" w:hAnsi="Calibri" w:cs="Calibri"/>
          <w:sz w:val="24"/>
          <w:szCs w:val="24"/>
          <w:lang w:val="it-IT"/>
        </w:rPr>
        <w:t>Il beneficiario del finanziamento è tenuto a :</w:t>
      </w:r>
    </w:p>
    <w:p w14:paraId="5F2F8A2D" w14:textId="2C779657" w:rsidR="00EE0F4A" w:rsidRDefault="00EE0F4A" w:rsidP="00EE0F4A">
      <w:pPr>
        <w:pStyle w:val="Paragrafoelenco"/>
        <w:numPr>
          <w:ilvl w:val="1"/>
          <w:numId w:val="23"/>
        </w:numPr>
        <w:suppressAutoHyphens/>
        <w:ind w:firstLine="502"/>
        <w:rPr>
          <w:rFonts w:ascii="Calibri" w:hAnsi="Calibri" w:cs="Calibri"/>
          <w:sz w:val="24"/>
          <w:szCs w:val="24"/>
          <w:lang w:val="it-IT"/>
        </w:rPr>
      </w:pPr>
      <w:r>
        <w:rPr>
          <w:rFonts w:ascii="Calibri" w:hAnsi="Calibri" w:cs="Calibri"/>
          <w:sz w:val="24"/>
          <w:szCs w:val="24"/>
          <w:lang w:val="it-IT"/>
        </w:rPr>
        <w:t>Archiviare e conservare tutta la documentazione relativa all’intervento presso la propria sede;</w:t>
      </w:r>
    </w:p>
    <w:p w14:paraId="02CF48DF" w14:textId="56CD7787" w:rsidR="00EE0F4A" w:rsidRDefault="00EE0F4A" w:rsidP="00EE0F4A">
      <w:pPr>
        <w:pStyle w:val="Paragrafoelenco"/>
        <w:numPr>
          <w:ilvl w:val="1"/>
          <w:numId w:val="23"/>
        </w:numPr>
        <w:suppressAutoHyphens/>
        <w:ind w:firstLine="502"/>
        <w:rPr>
          <w:rFonts w:ascii="Calibri" w:hAnsi="Calibri" w:cs="Calibri"/>
          <w:sz w:val="24"/>
          <w:szCs w:val="24"/>
          <w:lang w:val="it-IT"/>
        </w:rPr>
      </w:pPr>
      <w:r>
        <w:rPr>
          <w:rFonts w:ascii="Calibri" w:hAnsi="Calibri" w:cs="Calibri"/>
          <w:sz w:val="24"/>
          <w:szCs w:val="24"/>
          <w:lang w:val="it-IT"/>
        </w:rPr>
        <w:t>Fornire al Comune, in qualsiasi momento, i dati e le informazioni richieste</w:t>
      </w:r>
    </w:p>
    <w:p w14:paraId="236F483E" w14:textId="52D7F514" w:rsidR="00EE0F4A" w:rsidRDefault="00EE0F4A" w:rsidP="00EE0F4A">
      <w:pPr>
        <w:pStyle w:val="Paragrafoelenco"/>
        <w:numPr>
          <w:ilvl w:val="1"/>
          <w:numId w:val="23"/>
        </w:numPr>
        <w:suppressAutoHyphens/>
        <w:ind w:firstLine="502"/>
        <w:rPr>
          <w:rFonts w:ascii="Calibri" w:hAnsi="Calibri" w:cs="Calibri"/>
          <w:sz w:val="24"/>
          <w:szCs w:val="24"/>
          <w:lang w:val="it-IT"/>
        </w:rPr>
      </w:pPr>
      <w:r>
        <w:rPr>
          <w:rFonts w:ascii="Calibri" w:hAnsi="Calibri" w:cs="Calibri"/>
          <w:sz w:val="24"/>
          <w:szCs w:val="24"/>
          <w:lang w:val="it-IT"/>
        </w:rPr>
        <w:t>Presentare la documentazione completa, nei tempi e modi stabiliti</w:t>
      </w:r>
    </w:p>
    <w:p w14:paraId="41E1DD7A" w14:textId="7B136169" w:rsidR="00EE0F4A" w:rsidRDefault="00EE0F4A" w:rsidP="00EE0F4A">
      <w:pPr>
        <w:pStyle w:val="Paragrafoelenco"/>
        <w:numPr>
          <w:ilvl w:val="1"/>
          <w:numId w:val="23"/>
        </w:numPr>
        <w:suppressAutoHyphens/>
        <w:ind w:left="1418" w:hanging="284"/>
        <w:rPr>
          <w:rFonts w:ascii="Calibri" w:hAnsi="Calibri" w:cs="Calibri"/>
          <w:sz w:val="24"/>
          <w:szCs w:val="24"/>
          <w:lang w:val="it-IT"/>
        </w:rPr>
      </w:pPr>
      <w:r>
        <w:rPr>
          <w:rFonts w:ascii="Calibri" w:hAnsi="Calibri" w:cs="Calibri"/>
          <w:sz w:val="24"/>
          <w:szCs w:val="24"/>
          <w:lang w:val="it-IT"/>
        </w:rPr>
        <w:t>Rendere disponibile la documentazione a richiesta dei soggetti che esplicano attività di controllo di cui al successivo art. 15</w:t>
      </w:r>
    </w:p>
    <w:p w14:paraId="318CEF16" w14:textId="07F3DE15" w:rsidR="00EE0F4A" w:rsidRDefault="00EE0F4A" w:rsidP="00EE0F4A">
      <w:pPr>
        <w:pStyle w:val="Paragrafoelenco"/>
        <w:numPr>
          <w:ilvl w:val="1"/>
          <w:numId w:val="23"/>
        </w:numPr>
        <w:suppressAutoHyphens/>
        <w:ind w:left="1418" w:hanging="284"/>
        <w:rPr>
          <w:rFonts w:ascii="Calibri" w:hAnsi="Calibri" w:cs="Calibri"/>
          <w:sz w:val="24"/>
          <w:szCs w:val="24"/>
          <w:lang w:val="it-IT"/>
        </w:rPr>
      </w:pPr>
      <w:r>
        <w:rPr>
          <w:rFonts w:ascii="Calibri" w:hAnsi="Calibri" w:cs="Calibri"/>
          <w:sz w:val="24"/>
          <w:szCs w:val="24"/>
          <w:lang w:val="it-IT"/>
        </w:rPr>
        <w:t>Comunicare tempestivamente l’intenzione di rinunciare al contributo</w:t>
      </w:r>
    </w:p>
    <w:p w14:paraId="319B8E9E" w14:textId="39016776" w:rsidR="00EE0F4A" w:rsidRDefault="00EE0F4A" w:rsidP="00EE0F4A">
      <w:pPr>
        <w:pStyle w:val="Paragrafoelenco"/>
        <w:numPr>
          <w:ilvl w:val="1"/>
          <w:numId w:val="23"/>
        </w:numPr>
        <w:suppressAutoHyphens/>
        <w:ind w:left="1418" w:hanging="284"/>
        <w:rPr>
          <w:rFonts w:ascii="Calibri" w:hAnsi="Calibri" w:cs="Calibri"/>
          <w:sz w:val="24"/>
          <w:szCs w:val="24"/>
          <w:lang w:val="it-IT"/>
        </w:rPr>
      </w:pPr>
      <w:r>
        <w:rPr>
          <w:rFonts w:ascii="Calibri" w:hAnsi="Calibri" w:cs="Calibri"/>
          <w:sz w:val="24"/>
          <w:szCs w:val="24"/>
          <w:lang w:val="it-IT"/>
        </w:rPr>
        <w:t>Rispettare la normativa in materia di pubblicità e informazione</w:t>
      </w:r>
    </w:p>
    <w:p w14:paraId="1220BC30" w14:textId="165C34BD" w:rsidR="00746B8C" w:rsidRDefault="00746B8C" w:rsidP="00EE0F4A">
      <w:pPr>
        <w:pStyle w:val="Paragrafoelenco"/>
        <w:numPr>
          <w:ilvl w:val="1"/>
          <w:numId w:val="23"/>
        </w:numPr>
        <w:suppressAutoHyphens/>
        <w:ind w:left="1418" w:hanging="284"/>
        <w:rPr>
          <w:rFonts w:ascii="Calibri" w:hAnsi="Calibri" w:cs="Calibri"/>
          <w:sz w:val="24"/>
          <w:szCs w:val="24"/>
          <w:lang w:val="it-IT"/>
        </w:rPr>
      </w:pPr>
      <w:r>
        <w:rPr>
          <w:rFonts w:ascii="Calibri" w:hAnsi="Calibri" w:cs="Calibri"/>
          <w:sz w:val="24"/>
          <w:szCs w:val="24"/>
          <w:lang w:val="it-IT"/>
        </w:rPr>
        <w:t>Qualora presenti la domanda via pec, non rimuovere la marca da bollo da 16 euro sulla domanda successivamente alla sua presentazione</w:t>
      </w:r>
    </w:p>
    <w:p w14:paraId="679A7A59" w14:textId="77777777" w:rsidR="00DC2DA0" w:rsidRDefault="00DC2DA0" w:rsidP="00DC2DA0">
      <w:pPr>
        <w:pStyle w:val="Corpotesto"/>
        <w:ind w:left="0" w:firstLine="0"/>
        <w:jc w:val="left"/>
        <w:rPr>
          <w:rFonts w:cs="Calibri"/>
        </w:rPr>
      </w:pPr>
    </w:p>
    <w:p w14:paraId="2C548C4A" w14:textId="3D9AB38F" w:rsidR="00DC2DA0" w:rsidRDefault="00291283" w:rsidP="00291283">
      <w:pPr>
        <w:pStyle w:val="Corpotesto"/>
        <w:jc w:val="center"/>
        <w:rPr>
          <w:rFonts w:cs="Calibri"/>
        </w:rPr>
      </w:pPr>
      <w:r w:rsidRPr="00291283">
        <w:rPr>
          <w:rFonts w:cs="Calibri"/>
        </w:rPr>
        <w:t>A</w:t>
      </w:r>
      <w:r>
        <w:rPr>
          <w:rFonts w:cs="Calibri"/>
        </w:rPr>
        <w:t>rticolo</w:t>
      </w:r>
      <w:r w:rsidRPr="00291283">
        <w:rPr>
          <w:rFonts w:cs="Calibri"/>
        </w:rPr>
        <w:t xml:space="preserve"> 15</w:t>
      </w:r>
    </w:p>
    <w:p w14:paraId="72E75275" w14:textId="07C8BFE6" w:rsidR="00291283" w:rsidRDefault="00291283" w:rsidP="00291283">
      <w:pPr>
        <w:pStyle w:val="Corpotesto"/>
        <w:jc w:val="center"/>
        <w:rPr>
          <w:rFonts w:cs="Calibri"/>
        </w:rPr>
      </w:pPr>
      <w:r>
        <w:rPr>
          <w:rFonts w:cs="Calibri"/>
        </w:rPr>
        <w:t>CONTROLLI E MONITORAGGIO</w:t>
      </w:r>
    </w:p>
    <w:p w14:paraId="3B7698D2" w14:textId="4FD187F4" w:rsidR="00291283" w:rsidRDefault="00291283" w:rsidP="00291283">
      <w:pPr>
        <w:pStyle w:val="Corpotesto"/>
        <w:jc w:val="center"/>
        <w:rPr>
          <w:rFonts w:cs="Calibri"/>
        </w:rPr>
      </w:pPr>
    </w:p>
    <w:p w14:paraId="34598969" w14:textId="66BAD75C" w:rsidR="00291283" w:rsidRDefault="00291283" w:rsidP="00291283">
      <w:pPr>
        <w:pStyle w:val="Corpotesto"/>
        <w:numPr>
          <w:ilvl w:val="0"/>
          <w:numId w:val="27"/>
        </w:numPr>
        <w:rPr>
          <w:rFonts w:cs="Calibri"/>
        </w:rPr>
      </w:pPr>
      <w:r>
        <w:rPr>
          <w:rFonts w:cs="Calibri"/>
        </w:rPr>
        <w:t xml:space="preserve">Le dichiarazioni rese dagli istanti nell’ambito del presente intervento saranno oggetto di verifica a </w:t>
      </w:r>
      <w:r>
        <w:rPr>
          <w:rFonts w:cs="Calibri"/>
        </w:rPr>
        <w:lastRenderedPageBreak/>
        <w:t>campione da parte dell’Amministrazione concedente, anche attraverso segnalazioni e richieste di verifica alle Autorità competenti</w:t>
      </w:r>
      <w:r w:rsidR="00AC389C">
        <w:rPr>
          <w:rFonts w:cs="Calibri"/>
        </w:rPr>
        <w:t>.</w:t>
      </w:r>
    </w:p>
    <w:p w14:paraId="28E4DACF" w14:textId="77777777" w:rsidR="004B2FFB" w:rsidRDefault="004B2FFB" w:rsidP="004B2FFB">
      <w:pPr>
        <w:pStyle w:val="Corpotesto"/>
        <w:ind w:firstLine="0"/>
        <w:rPr>
          <w:rFonts w:cs="Calibri"/>
        </w:rPr>
      </w:pPr>
    </w:p>
    <w:p w14:paraId="301D57CE" w14:textId="0CA29FE3" w:rsidR="004B2FFB" w:rsidRDefault="004B2FFB" w:rsidP="004B2FFB">
      <w:pPr>
        <w:pStyle w:val="Corpotesto"/>
        <w:jc w:val="center"/>
        <w:rPr>
          <w:rFonts w:cs="Calibri"/>
        </w:rPr>
      </w:pPr>
      <w:r>
        <w:rPr>
          <w:rFonts w:cs="Calibri"/>
        </w:rPr>
        <w:t>Articolo 16</w:t>
      </w:r>
    </w:p>
    <w:p w14:paraId="55DC783E" w14:textId="5ECB4042" w:rsidR="004B2FFB" w:rsidRDefault="004B2FFB" w:rsidP="004B2FFB">
      <w:pPr>
        <w:pStyle w:val="Corpotesto"/>
        <w:jc w:val="center"/>
        <w:rPr>
          <w:rFonts w:cs="Calibri"/>
        </w:rPr>
      </w:pPr>
      <w:r>
        <w:rPr>
          <w:rFonts w:cs="Calibri"/>
        </w:rPr>
        <w:t>REVOCHE</w:t>
      </w:r>
    </w:p>
    <w:p w14:paraId="366D053C" w14:textId="0F6E9FCC" w:rsidR="004B2FFB" w:rsidRDefault="004B2FFB" w:rsidP="004B2FFB">
      <w:pPr>
        <w:pStyle w:val="Corpotesto"/>
        <w:jc w:val="center"/>
        <w:rPr>
          <w:rFonts w:cs="Calibri"/>
        </w:rPr>
      </w:pPr>
    </w:p>
    <w:p w14:paraId="3C68DB03" w14:textId="286A2D6D" w:rsidR="004B2FFB" w:rsidRDefault="004B2FFB" w:rsidP="004B2FFB">
      <w:pPr>
        <w:pStyle w:val="Corpotesto"/>
        <w:numPr>
          <w:ilvl w:val="0"/>
          <w:numId w:val="28"/>
        </w:numPr>
        <w:rPr>
          <w:rFonts w:cs="Calibri"/>
        </w:rPr>
      </w:pPr>
      <w:r>
        <w:rPr>
          <w:rFonts w:cs="Calibri"/>
        </w:rPr>
        <w:t>Nel caso in cui, a seguito di controlli, si verifichi che il contributo è stato erogato al beneficiario in assenza dei requisiti necessari o in presenza di false dichiarazioni, il Comune procede alla revoca del contributo.</w:t>
      </w:r>
    </w:p>
    <w:p w14:paraId="0C5D89F0" w14:textId="089B4AC4" w:rsidR="004B2FFB" w:rsidRDefault="004B2FFB" w:rsidP="004B2FFB">
      <w:pPr>
        <w:pStyle w:val="Corpotesto"/>
        <w:numPr>
          <w:ilvl w:val="0"/>
          <w:numId w:val="28"/>
        </w:numPr>
        <w:rPr>
          <w:rFonts w:cs="Calibri"/>
        </w:rPr>
      </w:pPr>
      <w:r>
        <w:rPr>
          <w:rFonts w:cs="Calibri"/>
        </w:rPr>
        <w:t>Qualora la revoca del contributo intervenga dopo la liquidazione dello stesso, si procede al recupero delle somme erogate, con applicazione del tasso d’interesse legale e recupero delle spese.</w:t>
      </w:r>
    </w:p>
    <w:p w14:paraId="488FEBFD" w14:textId="545D17E2" w:rsidR="004B2FFB" w:rsidRDefault="004B2FFB" w:rsidP="004B2FFB">
      <w:pPr>
        <w:pStyle w:val="Corpotesto"/>
        <w:rPr>
          <w:rFonts w:cs="Calibri"/>
        </w:rPr>
      </w:pPr>
    </w:p>
    <w:p w14:paraId="126A242D" w14:textId="130BBDF8" w:rsidR="004B2FFB" w:rsidRDefault="004B2FFB" w:rsidP="004B2FFB">
      <w:pPr>
        <w:pStyle w:val="Corpotesto"/>
        <w:jc w:val="center"/>
        <w:rPr>
          <w:rFonts w:cs="Calibri"/>
        </w:rPr>
      </w:pPr>
      <w:r>
        <w:rPr>
          <w:rFonts w:cs="Calibri"/>
        </w:rPr>
        <w:t>Articolo 17</w:t>
      </w:r>
    </w:p>
    <w:p w14:paraId="44838080" w14:textId="5273BAB5" w:rsidR="004B2FFB" w:rsidRDefault="004B2FFB" w:rsidP="004B2FFB">
      <w:pPr>
        <w:pStyle w:val="Corpotesto"/>
        <w:jc w:val="center"/>
        <w:rPr>
          <w:rFonts w:cs="Calibri"/>
        </w:rPr>
      </w:pPr>
      <w:r>
        <w:rPr>
          <w:rFonts w:cs="Calibri"/>
        </w:rPr>
        <w:t>INFORMAZIONI PER LE PROCEDURE DI ACCESSO</w:t>
      </w:r>
    </w:p>
    <w:p w14:paraId="3CCE8154" w14:textId="5944499B" w:rsidR="004B2FFB" w:rsidRDefault="004B2FFB" w:rsidP="004B2FFB">
      <w:pPr>
        <w:pStyle w:val="Corpotesto"/>
        <w:jc w:val="center"/>
        <w:rPr>
          <w:rFonts w:cs="Calibri"/>
        </w:rPr>
      </w:pPr>
    </w:p>
    <w:p w14:paraId="2BC8B433" w14:textId="40E59111" w:rsidR="004B2FFB" w:rsidRDefault="004B2FFB" w:rsidP="004B2FFB">
      <w:pPr>
        <w:pStyle w:val="Corpotesto"/>
        <w:numPr>
          <w:ilvl w:val="0"/>
          <w:numId w:val="29"/>
        </w:numPr>
        <w:rPr>
          <w:rFonts w:cs="Calibri"/>
        </w:rPr>
      </w:pPr>
      <w:r>
        <w:rPr>
          <w:rFonts w:cs="Calibri"/>
        </w:rPr>
        <w:t>In osservanza dell’art. 8 della Legge 241/90 e successive modifiche, si dà atto che il procedimento sarà avviato il primo giorno lavorativo successivo alla data di ricevimento delle domande. Nessuna comunicazione ulteriore verrà data in ordine alla fase di avvio del procedimento.</w:t>
      </w:r>
    </w:p>
    <w:p w14:paraId="41FB12DD" w14:textId="4F3D364D" w:rsidR="004B2FFB" w:rsidRDefault="004B2FFB" w:rsidP="004B2FFB">
      <w:pPr>
        <w:pStyle w:val="Corpotesto"/>
        <w:numPr>
          <w:ilvl w:val="0"/>
          <w:numId w:val="29"/>
        </w:numPr>
        <w:rPr>
          <w:rFonts w:cs="Calibri"/>
        </w:rPr>
      </w:pPr>
      <w:r>
        <w:rPr>
          <w:rFonts w:cs="Calibri"/>
        </w:rPr>
        <w:t>Gli atti del presente procedimento possono essere visionati presso il Comune di Piasco.</w:t>
      </w:r>
    </w:p>
    <w:p w14:paraId="7A58F6DE" w14:textId="49831261" w:rsidR="004B2FFB" w:rsidRDefault="004B2FFB" w:rsidP="004B2FFB">
      <w:pPr>
        <w:pStyle w:val="Corpotesto"/>
        <w:numPr>
          <w:ilvl w:val="0"/>
          <w:numId w:val="29"/>
        </w:numPr>
        <w:rPr>
          <w:rFonts w:cs="Calibri"/>
        </w:rPr>
      </w:pPr>
      <w:r>
        <w:rPr>
          <w:rFonts w:cs="Calibri"/>
        </w:rPr>
        <w:t>Le determinazioni adottate a conclusione del presente procedimento potranno essere oggetto di impugnazione mediante ricorso in opposizione o ricorso al tar, rispettivamente, entro 30 giorni o entro 60 giorni dalla notifica delle stesse.</w:t>
      </w:r>
    </w:p>
    <w:p w14:paraId="4464FDA3" w14:textId="71632D5B" w:rsidR="004B2FFB" w:rsidRDefault="004B2FFB" w:rsidP="004B2FFB">
      <w:pPr>
        <w:pStyle w:val="Corpotesto"/>
        <w:ind w:firstLine="0"/>
        <w:rPr>
          <w:rFonts w:cs="Calibri"/>
        </w:rPr>
      </w:pPr>
    </w:p>
    <w:p w14:paraId="04CFDF6B" w14:textId="2ABD34C7" w:rsidR="004B2FFB" w:rsidRDefault="004B2FFB" w:rsidP="004B2FFB">
      <w:pPr>
        <w:pStyle w:val="Corpotesto"/>
        <w:ind w:firstLine="0"/>
        <w:jc w:val="center"/>
        <w:rPr>
          <w:rFonts w:cs="Calibri"/>
        </w:rPr>
      </w:pPr>
      <w:r>
        <w:rPr>
          <w:rFonts w:cs="Calibri"/>
        </w:rPr>
        <w:t>Articolo 18</w:t>
      </w:r>
    </w:p>
    <w:p w14:paraId="379E8199" w14:textId="4A242214" w:rsidR="004B2FFB" w:rsidRDefault="004B2FFB" w:rsidP="004B2FFB">
      <w:pPr>
        <w:pStyle w:val="Corpotesto"/>
        <w:ind w:firstLine="0"/>
        <w:jc w:val="center"/>
        <w:rPr>
          <w:rFonts w:cs="Calibri"/>
        </w:rPr>
      </w:pPr>
      <w:r>
        <w:rPr>
          <w:rFonts w:cs="Calibri"/>
        </w:rPr>
        <w:t>RESPONSABILE DEL PROCEDIMENTO</w:t>
      </w:r>
    </w:p>
    <w:p w14:paraId="4A35333D" w14:textId="77777777" w:rsidR="004B2FFB" w:rsidRDefault="004B2FFB" w:rsidP="004B2FFB">
      <w:pPr>
        <w:pStyle w:val="Corpotesto"/>
        <w:ind w:firstLine="0"/>
        <w:jc w:val="center"/>
        <w:rPr>
          <w:rFonts w:cs="Calibri"/>
        </w:rPr>
      </w:pPr>
    </w:p>
    <w:p w14:paraId="673C4276" w14:textId="1311129A" w:rsidR="004B2FFB" w:rsidRDefault="004B2FFB" w:rsidP="00030586">
      <w:pPr>
        <w:pStyle w:val="Corpotesto"/>
        <w:numPr>
          <w:ilvl w:val="0"/>
          <w:numId w:val="30"/>
        </w:numPr>
        <w:ind w:left="709" w:hanging="425"/>
        <w:rPr>
          <w:rFonts w:cs="Calibri"/>
        </w:rPr>
      </w:pPr>
      <w:r>
        <w:rPr>
          <w:rFonts w:cs="Calibri"/>
        </w:rPr>
        <w:t>Il titolare del procedimento è il Comune di Piasco. Il Responsabile del Trattamento e del Procedimento è la Responsabile del Settore Amministrativo, Monge Roffarello dott.ssa Chiara.</w:t>
      </w:r>
    </w:p>
    <w:p w14:paraId="11034BBB" w14:textId="5245C92C" w:rsidR="008605FB" w:rsidRDefault="008605FB" w:rsidP="00030586">
      <w:pPr>
        <w:pStyle w:val="Corpotesto"/>
        <w:numPr>
          <w:ilvl w:val="0"/>
          <w:numId w:val="30"/>
        </w:numPr>
        <w:ind w:left="709" w:hanging="425"/>
        <w:rPr>
          <w:rFonts w:cs="Calibri"/>
        </w:rPr>
      </w:pPr>
      <w:r>
        <w:rPr>
          <w:rFonts w:cs="Calibri"/>
        </w:rPr>
        <w:t>I</w:t>
      </w:r>
      <w:r w:rsidRPr="002A721F">
        <w:rPr>
          <w:rFonts w:cs="Calibri"/>
        </w:rPr>
        <w:t xml:space="preserve">nformazioni sulla presente procedura potranno essere richieste tramite invio all’indirizzo mail: </w:t>
      </w:r>
      <w:hyperlink r:id="rId11" w:history="1">
        <w:r w:rsidRPr="00A92AD0">
          <w:rPr>
            <w:rStyle w:val="Collegamentoipertestuale"/>
            <w:rFonts w:cs="Calibri"/>
          </w:rPr>
          <w:t>responsabile.amministrativo@comune.piasco.cn.it</w:t>
        </w:r>
      </w:hyperlink>
    </w:p>
    <w:p w14:paraId="62BE2A38" w14:textId="3466940A" w:rsidR="00291283" w:rsidRDefault="00291283" w:rsidP="00030586">
      <w:pPr>
        <w:pStyle w:val="Corpotesto"/>
        <w:ind w:left="709"/>
        <w:jc w:val="center"/>
        <w:rPr>
          <w:rFonts w:cs="Calibri"/>
        </w:rPr>
      </w:pPr>
    </w:p>
    <w:p w14:paraId="5E4A1A79" w14:textId="4D2E981F" w:rsidR="00291283" w:rsidRDefault="008605FB" w:rsidP="008605FB">
      <w:pPr>
        <w:pStyle w:val="Corpotesto"/>
        <w:jc w:val="center"/>
        <w:rPr>
          <w:rFonts w:cs="Calibri"/>
        </w:rPr>
      </w:pPr>
      <w:r>
        <w:rPr>
          <w:rFonts w:cs="Calibri"/>
        </w:rPr>
        <w:t>Articolo 19</w:t>
      </w:r>
    </w:p>
    <w:p w14:paraId="0F8EBB00" w14:textId="77E03297" w:rsidR="008605FB" w:rsidRDefault="008605FB" w:rsidP="008605FB">
      <w:pPr>
        <w:pStyle w:val="Corpotesto"/>
        <w:jc w:val="center"/>
        <w:rPr>
          <w:rFonts w:cs="Calibri"/>
        </w:rPr>
      </w:pPr>
      <w:r>
        <w:rPr>
          <w:rFonts w:cs="Calibri"/>
        </w:rPr>
        <w:t>DISPOSIZIONI FINALI</w:t>
      </w:r>
    </w:p>
    <w:p w14:paraId="6F01C9B5" w14:textId="32A41286" w:rsidR="008605FB" w:rsidRDefault="008605FB" w:rsidP="008605FB">
      <w:pPr>
        <w:pStyle w:val="Corpotesto"/>
        <w:jc w:val="center"/>
        <w:rPr>
          <w:rFonts w:cs="Calibri"/>
        </w:rPr>
      </w:pPr>
    </w:p>
    <w:p w14:paraId="5B677C90" w14:textId="7C3455D0" w:rsidR="008605FB" w:rsidRDefault="008605FB" w:rsidP="008605FB">
      <w:pPr>
        <w:pStyle w:val="Corpotesto"/>
        <w:numPr>
          <w:ilvl w:val="0"/>
          <w:numId w:val="31"/>
        </w:numPr>
        <w:ind w:left="284" w:firstLine="0"/>
        <w:rPr>
          <w:rFonts w:cs="Calibri"/>
        </w:rPr>
      </w:pPr>
      <w:r>
        <w:rPr>
          <w:rFonts w:cs="Calibri"/>
        </w:rPr>
        <w:t>L’amministrazione si riserva, per motivi di pubblico interesse, la facoltà di annullare o revocare la presente procedura. In tal caso, i richiedenti non potranno avanzare alcuna pretesa di compenso o risarcimento.</w:t>
      </w:r>
    </w:p>
    <w:p w14:paraId="7ECD16F4" w14:textId="453F0894" w:rsidR="008605FB" w:rsidRDefault="008605FB" w:rsidP="008605FB">
      <w:pPr>
        <w:pStyle w:val="Corpotesto"/>
        <w:numPr>
          <w:ilvl w:val="0"/>
          <w:numId w:val="31"/>
        </w:numPr>
        <w:ind w:left="284" w:firstLine="0"/>
        <w:rPr>
          <w:rFonts w:cs="Calibri"/>
        </w:rPr>
      </w:pPr>
      <w:r>
        <w:rPr>
          <w:rFonts w:cs="Calibri"/>
        </w:rPr>
        <w:t>Fanno parte del presente Avviso i modelli allegato a, b</w:t>
      </w:r>
      <w:r w:rsidR="00DA13F4">
        <w:rPr>
          <w:rFonts w:cs="Calibri"/>
        </w:rPr>
        <w:t>.</w:t>
      </w:r>
    </w:p>
    <w:p w14:paraId="09B275CA" w14:textId="1E5D6E9F" w:rsidR="008605FB" w:rsidRDefault="008605FB" w:rsidP="008605FB">
      <w:pPr>
        <w:pStyle w:val="Corpotesto"/>
        <w:rPr>
          <w:rFonts w:cs="Calibri"/>
        </w:rPr>
      </w:pPr>
    </w:p>
    <w:p w14:paraId="15F3D992" w14:textId="7B2296F7" w:rsidR="00D62803" w:rsidRDefault="00D62803" w:rsidP="00D62803">
      <w:pPr>
        <w:pStyle w:val="Corpotesto"/>
        <w:jc w:val="left"/>
        <w:rPr>
          <w:rFonts w:cs="Calibri"/>
        </w:rPr>
      </w:pPr>
      <w:r>
        <w:rPr>
          <w:rFonts w:cs="Calibri"/>
        </w:rPr>
        <w:t xml:space="preserve">Piasco, lì </w:t>
      </w:r>
      <w:r w:rsidR="00682908">
        <w:rPr>
          <w:rFonts w:cs="Calibri"/>
        </w:rPr>
        <w:t xml:space="preserve"> 24.07.2025</w:t>
      </w:r>
    </w:p>
    <w:p w14:paraId="016991FF" w14:textId="11DEE8FC" w:rsidR="008605FB" w:rsidRDefault="00682908" w:rsidP="008605FB">
      <w:pPr>
        <w:pStyle w:val="Corpotesto"/>
        <w:jc w:val="center"/>
        <w:rPr>
          <w:rFonts w:cs="Calibri"/>
        </w:rPr>
      </w:pPr>
      <w:r>
        <w:rPr>
          <w:rFonts w:cs="Calibri"/>
        </w:rPr>
        <w:t>La</w:t>
      </w:r>
      <w:r w:rsidR="00465510">
        <w:rPr>
          <w:rFonts w:cs="Calibri"/>
        </w:rPr>
        <w:t xml:space="preserve"> </w:t>
      </w:r>
      <w:r w:rsidR="008605FB">
        <w:rPr>
          <w:rFonts w:cs="Calibri"/>
        </w:rPr>
        <w:t>Responsabile del Procedimento</w:t>
      </w:r>
    </w:p>
    <w:p w14:paraId="2EF0F178" w14:textId="47E0B981" w:rsidR="00682908" w:rsidRDefault="00682908" w:rsidP="008605FB">
      <w:pPr>
        <w:pStyle w:val="Corpotesto"/>
        <w:jc w:val="center"/>
        <w:rPr>
          <w:rFonts w:cs="Calibri"/>
        </w:rPr>
      </w:pPr>
      <w:r>
        <w:rPr>
          <w:rFonts w:cs="Calibri"/>
        </w:rPr>
        <w:t>Monge Roffarello dott.ssa Chiara</w:t>
      </w:r>
    </w:p>
    <w:p w14:paraId="17F49B5A" w14:textId="0C31F8E2" w:rsidR="006E5837" w:rsidRDefault="006E5837" w:rsidP="008605FB">
      <w:pPr>
        <w:pStyle w:val="Corpotesto"/>
        <w:jc w:val="center"/>
        <w:rPr>
          <w:rFonts w:cs="Calibri"/>
        </w:rPr>
      </w:pPr>
      <w:r>
        <w:rPr>
          <w:rFonts w:cs="Calibri"/>
        </w:rPr>
        <w:t>Firmato agli atti</w:t>
      </w:r>
    </w:p>
    <w:p w14:paraId="2C2D55F1" w14:textId="77777777" w:rsidR="008605FB" w:rsidRPr="00291283" w:rsidRDefault="008605FB" w:rsidP="008605FB">
      <w:pPr>
        <w:pStyle w:val="Corpotesto"/>
        <w:rPr>
          <w:rFonts w:cs="Calibri"/>
        </w:rPr>
      </w:pPr>
    </w:p>
    <w:p w14:paraId="59DAD912" w14:textId="698B7DF0" w:rsidR="00836FE8" w:rsidRPr="00CC1BDA" w:rsidRDefault="00836FE8" w:rsidP="008605FB">
      <w:pPr>
        <w:tabs>
          <w:tab w:val="left" w:pos="4305"/>
        </w:tabs>
        <w:ind w:right="-27"/>
        <w:jc w:val="center"/>
      </w:pPr>
    </w:p>
    <w:sectPr w:rsidR="00836FE8" w:rsidRPr="00CC1BDA" w:rsidSect="009B1F5D">
      <w:headerReference w:type="default" r:id="rId12"/>
      <w:pgSz w:w="11906" w:h="16838"/>
      <w:pgMar w:top="567" w:right="566"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4D76" w14:textId="77777777" w:rsidR="00141C00" w:rsidRDefault="00141C00">
      <w:r>
        <w:separator/>
      </w:r>
    </w:p>
  </w:endnote>
  <w:endnote w:type="continuationSeparator" w:id="0">
    <w:p w14:paraId="1AA5A920" w14:textId="77777777" w:rsidR="00141C00" w:rsidRDefault="0014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ED29" w14:textId="77777777" w:rsidR="00141C00" w:rsidRDefault="00141C00">
      <w:r>
        <w:separator/>
      </w:r>
    </w:p>
  </w:footnote>
  <w:footnote w:type="continuationSeparator" w:id="0">
    <w:p w14:paraId="45679D6C" w14:textId="77777777" w:rsidR="00141C00" w:rsidRDefault="0014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C4DC" w14:textId="43652F39" w:rsidR="0061253E" w:rsidRDefault="00DC2DA0" w:rsidP="00046A4A">
    <w:pPr>
      <w:jc w:val="center"/>
    </w:pPr>
    <w:r>
      <w:rPr>
        <w:noProof/>
        <w:lang w:val="it-IT" w:eastAsia="it-IT"/>
      </w:rPr>
      <w:drawing>
        <wp:anchor distT="0" distB="0" distL="114300" distR="114300" simplePos="0" relativeHeight="251657728" behindDoc="0" locked="0" layoutInCell="1" allowOverlap="1" wp14:anchorId="7FE3D713" wp14:editId="6BC36E23">
          <wp:simplePos x="0" y="0"/>
          <wp:positionH relativeFrom="column">
            <wp:posOffset>114300</wp:posOffset>
          </wp:positionH>
          <wp:positionV relativeFrom="paragraph">
            <wp:posOffset>138430</wp:posOffset>
          </wp:positionV>
          <wp:extent cx="742950" cy="80010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40370" w14:textId="77777777" w:rsidR="0061253E" w:rsidRPr="005B7F57" w:rsidRDefault="0061253E" w:rsidP="00046A4A">
    <w:pPr>
      <w:ind w:left="-540"/>
      <w:jc w:val="center"/>
      <w:rPr>
        <w:b/>
        <w:sz w:val="48"/>
        <w:szCs w:val="48"/>
      </w:rPr>
    </w:pPr>
    <w:r w:rsidRPr="005B7F57">
      <w:rPr>
        <w:b/>
        <w:sz w:val="48"/>
        <w:szCs w:val="48"/>
      </w:rPr>
      <w:t>COMUNE DI  PIASCO</w:t>
    </w:r>
  </w:p>
  <w:p w14:paraId="3F54BF85" w14:textId="77777777" w:rsidR="0061253E" w:rsidRPr="00591103" w:rsidRDefault="0061253E" w:rsidP="00046A4A">
    <w:pPr>
      <w:jc w:val="center"/>
      <w:rPr>
        <w:b/>
        <w:sz w:val="16"/>
        <w:szCs w:val="16"/>
      </w:rPr>
    </w:pPr>
  </w:p>
  <w:p w14:paraId="31443772" w14:textId="77777777" w:rsidR="0061253E" w:rsidRPr="005B7F57" w:rsidRDefault="0061253E" w:rsidP="00046A4A">
    <w:pPr>
      <w:jc w:val="center"/>
      <w:rPr>
        <w:sz w:val="28"/>
        <w:szCs w:val="28"/>
      </w:rPr>
    </w:pPr>
    <w:r w:rsidRPr="005B7F57">
      <w:rPr>
        <w:sz w:val="28"/>
        <w:szCs w:val="28"/>
      </w:rPr>
      <w:t>Provincia di Cuneo</w:t>
    </w:r>
  </w:p>
  <w:p w14:paraId="210FD9FF" w14:textId="77777777" w:rsidR="0061253E" w:rsidRDefault="0061253E" w:rsidP="00046A4A">
    <w:pPr>
      <w:jc w:val="center"/>
      <w:rPr>
        <w:sz w:val="20"/>
        <w:szCs w:val="20"/>
      </w:rPr>
    </w:pPr>
    <w:r>
      <w:rPr>
        <w:sz w:val="20"/>
        <w:szCs w:val="20"/>
      </w:rPr>
      <w:t>C.A.P. 12026 – Piazza Martiri della Liberazione,1 – Telefono 0175.79124 – Fax 0175.79276</w:t>
    </w:r>
  </w:p>
  <w:p w14:paraId="782ACD59" w14:textId="177302A0" w:rsidR="0061253E" w:rsidRDefault="00EB05F7" w:rsidP="00046A4A">
    <w:pPr>
      <w:jc w:val="center"/>
      <w:rPr>
        <w:sz w:val="20"/>
        <w:szCs w:val="20"/>
      </w:rPr>
    </w:pPr>
    <w:hyperlink r:id="rId2" w:history="1">
      <w:r w:rsidRPr="00F347B3">
        <w:rPr>
          <w:rStyle w:val="Collegamentoipertestuale"/>
          <w:sz w:val="20"/>
          <w:szCs w:val="20"/>
        </w:rPr>
        <w:t>piasco@cert.ruparpiemonte.it</w:t>
      </w:r>
    </w:hyperlink>
  </w:p>
  <w:p w14:paraId="1D14B4A3" w14:textId="77777777" w:rsidR="0061253E" w:rsidRPr="00F105B0" w:rsidRDefault="0061253E" w:rsidP="00046A4A">
    <w:pPr>
      <w:jc w:val="center"/>
      <w:rPr>
        <w:sz w:val="16"/>
        <w:szCs w:val="16"/>
      </w:rPr>
    </w:pPr>
    <w:r w:rsidRPr="00F105B0">
      <w:rPr>
        <w:sz w:val="16"/>
        <w:szCs w:val="16"/>
      </w:rPr>
      <w:t>Partita I.V.A. 00459340048 – Codice Fiscale 85000470048</w:t>
    </w:r>
  </w:p>
  <w:p w14:paraId="3E629ADF" w14:textId="77777777" w:rsidR="0061253E" w:rsidRDefault="006125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E00"/>
    <w:multiLevelType w:val="hybridMultilevel"/>
    <w:tmpl w:val="D45665A2"/>
    <w:lvl w:ilvl="0" w:tplc="98B85D1C">
      <w:start w:val="1"/>
      <w:numFmt w:val="decimal"/>
      <w:lvlText w:val="%1."/>
      <w:lvlJc w:val="left"/>
      <w:pPr>
        <w:ind w:left="632" w:hanging="360"/>
      </w:pPr>
      <w:rPr>
        <w:w w:val="99"/>
        <w:sz w:val="22"/>
        <w:szCs w:val="22"/>
      </w:rPr>
    </w:lvl>
    <w:lvl w:ilvl="1" w:tplc="969A4144">
      <w:numFmt w:val="bullet"/>
      <w:lvlText w:val="-"/>
      <w:lvlJc w:val="left"/>
      <w:pPr>
        <w:ind w:left="992" w:hanging="348"/>
      </w:pPr>
      <w:rPr>
        <w:rFonts w:ascii="Times New Roman" w:eastAsia="Times New Roman" w:hAnsi="Times New Roman" w:cs="Times New Roman" w:hint="default"/>
        <w:w w:val="99"/>
        <w:sz w:val="24"/>
        <w:szCs w:val="24"/>
      </w:rPr>
    </w:lvl>
    <w:lvl w:ilvl="2" w:tplc="4C1AFFE4">
      <w:numFmt w:val="bullet"/>
      <w:lvlText w:val="•"/>
      <w:lvlJc w:val="left"/>
      <w:pPr>
        <w:ind w:left="2020" w:hanging="348"/>
      </w:pPr>
    </w:lvl>
    <w:lvl w:ilvl="3" w:tplc="8A28AD10">
      <w:numFmt w:val="bullet"/>
      <w:lvlText w:val="•"/>
      <w:lvlJc w:val="left"/>
      <w:pPr>
        <w:ind w:left="3040" w:hanging="348"/>
      </w:pPr>
    </w:lvl>
    <w:lvl w:ilvl="4" w:tplc="D25A3C10">
      <w:numFmt w:val="bullet"/>
      <w:lvlText w:val="•"/>
      <w:lvlJc w:val="left"/>
      <w:pPr>
        <w:ind w:left="4060" w:hanging="348"/>
      </w:pPr>
    </w:lvl>
    <w:lvl w:ilvl="5" w:tplc="ADC6EF4A">
      <w:numFmt w:val="bullet"/>
      <w:lvlText w:val="•"/>
      <w:lvlJc w:val="left"/>
      <w:pPr>
        <w:ind w:left="5080" w:hanging="348"/>
      </w:pPr>
    </w:lvl>
    <w:lvl w:ilvl="6" w:tplc="69CA01E8">
      <w:numFmt w:val="bullet"/>
      <w:lvlText w:val="•"/>
      <w:lvlJc w:val="left"/>
      <w:pPr>
        <w:ind w:left="6100" w:hanging="348"/>
      </w:pPr>
    </w:lvl>
    <w:lvl w:ilvl="7" w:tplc="5CAE1B80">
      <w:numFmt w:val="bullet"/>
      <w:lvlText w:val="•"/>
      <w:lvlJc w:val="left"/>
      <w:pPr>
        <w:ind w:left="7120" w:hanging="348"/>
      </w:pPr>
    </w:lvl>
    <w:lvl w:ilvl="8" w:tplc="6A640D26">
      <w:numFmt w:val="bullet"/>
      <w:lvlText w:val="•"/>
      <w:lvlJc w:val="left"/>
      <w:pPr>
        <w:ind w:left="8140" w:hanging="348"/>
      </w:pPr>
    </w:lvl>
  </w:abstractNum>
  <w:abstractNum w:abstractNumId="1" w15:restartNumberingAfterBreak="0">
    <w:nsid w:val="00432B81"/>
    <w:multiLevelType w:val="hybridMultilevel"/>
    <w:tmpl w:val="BF70A6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793BC8"/>
    <w:multiLevelType w:val="multilevel"/>
    <w:tmpl w:val="4E022088"/>
    <w:lvl w:ilvl="0">
      <w:start w:val="1"/>
      <w:numFmt w:val="bullet"/>
      <w:lvlText w:val="•"/>
      <w:lvlJc w:val="left"/>
    </w:lvl>
    <w:lvl w:ilvl="1">
      <w:start w:val="1"/>
      <w:numFmt w:val="bullet"/>
      <w:lvlText w:val=""/>
      <w:lvlJc w:val="left"/>
      <w:rPr>
        <w:rFonts w:ascii="Wingdings" w:hAnsi="Wingding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37643"/>
    <w:multiLevelType w:val="hybridMultilevel"/>
    <w:tmpl w:val="527E17C0"/>
    <w:lvl w:ilvl="0" w:tplc="CC3EF5FC">
      <w:start w:val="1"/>
      <w:numFmt w:val="decimal"/>
      <w:lvlText w:val="%1."/>
      <w:lvlJc w:val="left"/>
      <w:pPr>
        <w:ind w:left="632" w:hanging="360"/>
      </w:pPr>
      <w:rPr>
        <w:rFonts w:ascii="Calibri" w:eastAsia="Times New Roman" w:hAnsi="Calibri" w:cs="Calibri" w:hint="default"/>
        <w:w w:val="99"/>
        <w:sz w:val="22"/>
        <w:szCs w:val="22"/>
      </w:rPr>
    </w:lvl>
    <w:lvl w:ilvl="1" w:tplc="56521432">
      <w:numFmt w:val="bullet"/>
      <w:lvlText w:val="•"/>
      <w:lvlJc w:val="left"/>
      <w:pPr>
        <w:ind w:left="800" w:hanging="360"/>
      </w:pPr>
    </w:lvl>
    <w:lvl w:ilvl="2" w:tplc="3D44A23E">
      <w:numFmt w:val="bullet"/>
      <w:lvlText w:val="•"/>
      <w:lvlJc w:val="left"/>
      <w:pPr>
        <w:ind w:left="1842" w:hanging="360"/>
      </w:pPr>
    </w:lvl>
    <w:lvl w:ilvl="3" w:tplc="ADA8A73A">
      <w:numFmt w:val="bullet"/>
      <w:lvlText w:val="•"/>
      <w:lvlJc w:val="left"/>
      <w:pPr>
        <w:ind w:left="2884" w:hanging="360"/>
      </w:pPr>
    </w:lvl>
    <w:lvl w:ilvl="4" w:tplc="DB144CD6">
      <w:numFmt w:val="bullet"/>
      <w:lvlText w:val="•"/>
      <w:lvlJc w:val="left"/>
      <w:pPr>
        <w:ind w:left="3926" w:hanging="360"/>
      </w:pPr>
    </w:lvl>
    <w:lvl w:ilvl="5" w:tplc="2B2812C0">
      <w:numFmt w:val="bullet"/>
      <w:lvlText w:val="•"/>
      <w:lvlJc w:val="left"/>
      <w:pPr>
        <w:ind w:left="4968" w:hanging="360"/>
      </w:pPr>
    </w:lvl>
    <w:lvl w:ilvl="6" w:tplc="9D740BEE">
      <w:numFmt w:val="bullet"/>
      <w:lvlText w:val="•"/>
      <w:lvlJc w:val="left"/>
      <w:pPr>
        <w:ind w:left="6011" w:hanging="360"/>
      </w:pPr>
    </w:lvl>
    <w:lvl w:ilvl="7" w:tplc="17A44DAA">
      <w:numFmt w:val="bullet"/>
      <w:lvlText w:val="•"/>
      <w:lvlJc w:val="left"/>
      <w:pPr>
        <w:ind w:left="7053" w:hanging="360"/>
      </w:pPr>
    </w:lvl>
    <w:lvl w:ilvl="8" w:tplc="F54C09B6">
      <w:numFmt w:val="bullet"/>
      <w:lvlText w:val="•"/>
      <w:lvlJc w:val="left"/>
      <w:pPr>
        <w:ind w:left="8095" w:hanging="360"/>
      </w:pPr>
    </w:lvl>
  </w:abstractNum>
  <w:abstractNum w:abstractNumId="4" w15:restartNumberingAfterBreak="0">
    <w:nsid w:val="06E119A0"/>
    <w:multiLevelType w:val="hybridMultilevel"/>
    <w:tmpl w:val="6018EC04"/>
    <w:lvl w:ilvl="0" w:tplc="DED083A8">
      <w:start w:val="1"/>
      <w:numFmt w:val="decimal"/>
      <w:lvlText w:val="%1."/>
      <w:lvlJc w:val="left"/>
      <w:pPr>
        <w:ind w:left="632" w:hanging="360"/>
      </w:pPr>
      <w:rPr>
        <w:rFonts w:hint="default"/>
      </w:rPr>
    </w:lvl>
    <w:lvl w:ilvl="1" w:tplc="04100019" w:tentative="1">
      <w:start w:val="1"/>
      <w:numFmt w:val="lowerLetter"/>
      <w:lvlText w:val="%2."/>
      <w:lvlJc w:val="left"/>
      <w:pPr>
        <w:ind w:left="1352" w:hanging="360"/>
      </w:pPr>
    </w:lvl>
    <w:lvl w:ilvl="2" w:tplc="0410001B" w:tentative="1">
      <w:start w:val="1"/>
      <w:numFmt w:val="lowerRoman"/>
      <w:lvlText w:val="%3."/>
      <w:lvlJc w:val="right"/>
      <w:pPr>
        <w:ind w:left="2072" w:hanging="180"/>
      </w:pPr>
    </w:lvl>
    <w:lvl w:ilvl="3" w:tplc="0410000F" w:tentative="1">
      <w:start w:val="1"/>
      <w:numFmt w:val="decimal"/>
      <w:lvlText w:val="%4."/>
      <w:lvlJc w:val="left"/>
      <w:pPr>
        <w:ind w:left="2792" w:hanging="360"/>
      </w:pPr>
    </w:lvl>
    <w:lvl w:ilvl="4" w:tplc="04100019" w:tentative="1">
      <w:start w:val="1"/>
      <w:numFmt w:val="lowerLetter"/>
      <w:lvlText w:val="%5."/>
      <w:lvlJc w:val="left"/>
      <w:pPr>
        <w:ind w:left="3512" w:hanging="360"/>
      </w:pPr>
    </w:lvl>
    <w:lvl w:ilvl="5" w:tplc="0410001B" w:tentative="1">
      <w:start w:val="1"/>
      <w:numFmt w:val="lowerRoman"/>
      <w:lvlText w:val="%6."/>
      <w:lvlJc w:val="right"/>
      <w:pPr>
        <w:ind w:left="4232" w:hanging="180"/>
      </w:pPr>
    </w:lvl>
    <w:lvl w:ilvl="6" w:tplc="0410000F" w:tentative="1">
      <w:start w:val="1"/>
      <w:numFmt w:val="decimal"/>
      <w:lvlText w:val="%7."/>
      <w:lvlJc w:val="left"/>
      <w:pPr>
        <w:ind w:left="4952" w:hanging="360"/>
      </w:pPr>
    </w:lvl>
    <w:lvl w:ilvl="7" w:tplc="04100019" w:tentative="1">
      <w:start w:val="1"/>
      <w:numFmt w:val="lowerLetter"/>
      <w:lvlText w:val="%8."/>
      <w:lvlJc w:val="left"/>
      <w:pPr>
        <w:ind w:left="5672" w:hanging="360"/>
      </w:pPr>
    </w:lvl>
    <w:lvl w:ilvl="8" w:tplc="0410001B" w:tentative="1">
      <w:start w:val="1"/>
      <w:numFmt w:val="lowerRoman"/>
      <w:lvlText w:val="%9."/>
      <w:lvlJc w:val="right"/>
      <w:pPr>
        <w:ind w:left="6392" w:hanging="180"/>
      </w:pPr>
    </w:lvl>
  </w:abstractNum>
  <w:abstractNum w:abstractNumId="5" w15:restartNumberingAfterBreak="0">
    <w:nsid w:val="08CC1A96"/>
    <w:multiLevelType w:val="hybridMultilevel"/>
    <w:tmpl w:val="19402168"/>
    <w:lvl w:ilvl="0" w:tplc="3A24DDC2">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9157D9"/>
    <w:multiLevelType w:val="hybridMultilevel"/>
    <w:tmpl w:val="84485056"/>
    <w:lvl w:ilvl="0" w:tplc="44283682">
      <w:start w:val="1"/>
      <w:numFmt w:val="decimal"/>
      <w:lvlText w:val="%1."/>
      <w:lvlJc w:val="left"/>
      <w:pPr>
        <w:ind w:left="632" w:hanging="360"/>
      </w:pPr>
      <w:rPr>
        <w:rFonts w:hint="default"/>
      </w:rPr>
    </w:lvl>
    <w:lvl w:ilvl="1" w:tplc="04100019" w:tentative="1">
      <w:start w:val="1"/>
      <w:numFmt w:val="lowerLetter"/>
      <w:lvlText w:val="%2."/>
      <w:lvlJc w:val="left"/>
      <w:pPr>
        <w:ind w:left="1352" w:hanging="360"/>
      </w:pPr>
    </w:lvl>
    <w:lvl w:ilvl="2" w:tplc="0410001B" w:tentative="1">
      <w:start w:val="1"/>
      <w:numFmt w:val="lowerRoman"/>
      <w:lvlText w:val="%3."/>
      <w:lvlJc w:val="right"/>
      <w:pPr>
        <w:ind w:left="2072" w:hanging="180"/>
      </w:pPr>
    </w:lvl>
    <w:lvl w:ilvl="3" w:tplc="0410000F" w:tentative="1">
      <w:start w:val="1"/>
      <w:numFmt w:val="decimal"/>
      <w:lvlText w:val="%4."/>
      <w:lvlJc w:val="left"/>
      <w:pPr>
        <w:ind w:left="2792" w:hanging="360"/>
      </w:pPr>
    </w:lvl>
    <w:lvl w:ilvl="4" w:tplc="04100019" w:tentative="1">
      <w:start w:val="1"/>
      <w:numFmt w:val="lowerLetter"/>
      <w:lvlText w:val="%5."/>
      <w:lvlJc w:val="left"/>
      <w:pPr>
        <w:ind w:left="3512" w:hanging="360"/>
      </w:pPr>
    </w:lvl>
    <w:lvl w:ilvl="5" w:tplc="0410001B" w:tentative="1">
      <w:start w:val="1"/>
      <w:numFmt w:val="lowerRoman"/>
      <w:lvlText w:val="%6."/>
      <w:lvlJc w:val="right"/>
      <w:pPr>
        <w:ind w:left="4232" w:hanging="180"/>
      </w:pPr>
    </w:lvl>
    <w:lvl w:ilvl="6" w:tplc="0410000F" w:tentative="1">
      <w:start w:val="1"/>
      <w:numFmt w:val="decimal"/>
      <w:lvlText w:val="%7."/>
      <w:lvlJc w:val="left"/>
      <w:pPr>
        <w:ind w:left="4952" w:hanging="360"/>
      </w:pPr>
    </w:lvl>
    <w:lvl w:ilvl="7" w:tplc="04100019" w:tentative="1">
      <w:start w:val="1"/>
      <w:numFmt w:val="lowerLetter"/>
      <w:lvlText w:val="%8."/>
      <w:lvlJc w:val="left"/>
      <w:pPr>
        <w:ind w:left="5672" w:hanging="360"/>
      </w:pPr>
    </w:lvl>
    <w:lvl w:ilvl="8" w:tplc="0410001B" w:tentative="1">
      <w:start w:val="1"/>
      <w:numFmt w:val="lowerRoman"/>
      <w:lvlText w:val="%9."/>
      <w:lvlJc w:val="right"/>
      <w:pPr>
        <w:ind w:left="6392" w:hanging="180"/>
      </w:pPr>
    </w:lvl>
  </w:abstractNum>
  <w:abstractNum w:abstractNumId="7" w15:restartNumberingAfterBreak="0">
    <w:nsid w:val="13E32E4B"/>
    <w:multiLevelType w:val="hybridMultilevel"/>
    <w:tmpl w:val="7FA691CE"/>
    <w:lvl w:ilvl="0" w:tplc="E6B2EC86">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1F47157B"/>
    <w:multiLevelType w:val="multilevel"/>
    <w:tmpl w:val="AE9C1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069E6"/>
    <w:multiLevelType w:val="hybridMultilevel"/>
    <w:tmpl w:val="89449DE4"/>
    <w:lvl w:ilvl="0" w:tplc="A00A1D8A">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4345CA"/>
    <w:multiLevelType w:val="hybridMultilevel"/>
    <w:tmpl w:val="4330F44C"/>
    <w:lvl w:ilvl="0" w:tplc="2A66F11C">
      <w:start w:val="1"/>
      <w:numFmt w:val="decimal"/>
      <w:lvlText w:val="%1."/>
      <w:lvlJc w:val="left"/>
      <w:pPr>
        <w:ind w:left="992" w:hanging="360"/>
      </w:pPr>
      <w:rPr>
        <w:rFonts w:hint="default"/>
      </w:rPr>
    </w:lvl>
    <w:lvl w:ilvl="1" w:tplc="04100019" w:tentative="1">
      <w:start w:val="1"/>
      <w:numFmt w:val="lowerLetter"/>
      <w:lvlText w:val="%2."/>
      <w:lvlJc w:val="left"/>
      <w:pPr>
        <w:ind w:left="1712" w:hanging="360"/>
      </w:pPr>
    </w:lvl>
    <w:lvl w:ilvl="2" w:tplc="0410001B" w:tentative="1">
      <w:start w:val="1"/>
      <w:numFmt w:val="lowerRoman"/>
      <w:lvlText w:val="%3."/>
      <w:lvlJc w:val="right"/>
      <w:pPr>
        <w:ind w:left="2432" w:hanging="180"/>
      </w:pPr>
    </w:lvl>
    <w:lvl w:ilvl="3" w:tplc="0410000F" w:tentative="1">
      <w:start w:val="1"/>
      <w:numFmt w:val="decimal"/>
      <w:lvlText w:val="%4."/>
      <w:lvlJc w:val="left"/>
      <w:pPr>
        <w:ind w:left="3152" w:hanging="360"/>
      </w:pPr>
    </w:lvl>
    <w:lvl w:ilvl="4" w:tplc="04100019" w:tentative="1">
      <w:start w:val="1"/>
      <w:numFmt w:val="lowerLetter"/>
      <w:lvlText w:val="%5."/>
      <w:lvlJc w:val="left"/>
      <w:pPr>
        <w:ind w:left="3872" w:hanging="360"/>
      </w:pPr>
    </w:lvl>
    <w:lvl w:ilvl="5" w:tplc="0410001B" w:tentative="1">
      <w:start w:val="1"/>
      <w:numFmt w:val="lowerRoman"/>
      <w:lvlText w:val="%6."/>
      <w:lvlJc w:val="right"/>
      <w:pPr>
        <w:ind w:left="4592" w:hanging="180"/>
      </w:pPr>
    </w:lvl>
    <w:lvl w:ilvl="6" w:tplc="0410000F" w:tentative="1">
      <w:start w:val="1"/>
      <w:numFmt w:val="decimal"/>
      <w:lvlText w:val="%7."/>
      <w:lvlJc w:val="left"/>
      <w:pPr>
        <w:ind w:left="5312" w:hanging="360"/>
      </w:pPr>
    </w:lvl>
    <w:lvl w:ilvl="7" w:tplc="04100019" w:tentative="1">
      <w:start w:val="1"/>
      <w:numFmt w:val="lowerLetter"/>
      <w:lvlText w:val="%8."/>
      <w:lvlJc w:val="left"/>
      <w:pPr>
        <w:ind w:left="6032" w:hanging="360"/>
      </w:pPr>
    </w:lvl>
    <w:lvl w:ilvl="8" w:tplc="0410001B" w:tentative="1">
      <w:start w:val="1"/>
      <w:numFmt w:val="lowerRoman"/>
      <w:lvlText w:val="%9."/>
      <w:lvlJc w:val="right"/>
      <w:pPr>
        <w:ind w:left="6752" w:hanging="180"/>
      </w:pPr>
    </w:lvl>
  </w:abstractNum>
  <w:abstractNum w:abstractNumId="11" w15:restartNumberingAfterBreak="0">
    <w:nsid w:val="28FE593F"/>
    <w:multiLevelType w:val="multilevel"/>
    <w:tmpl w:val="1B68A4D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54750"/>
    <w:multiLevelType w:val="hybridMultilevel"/>
    <w:tmpl w:val="D5BAD2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DC30B6"/>
    <w:multiLevelType w:val="hybridMultilevel"/>
    <w:tmpl w:val="2866306C"/>
    <w:lvl w:ilvl="0" w:tplc="8F5C390C">
      <w:start w:val="1"/>
      <w:numFmt w:val="decimal"/>
      <w:lvlText w:val="%1."/>
      <w:lvlJc w:val="left"/>
      <w:pPr>
        <w:ind w:left="632" w:hanging="360"/>
      </w:pPr>
      <w:rPr>
        <w:rFonts w:ascii="Calibri" w:eastAsia="Times New Roman" w:hAnsi="Calibri" w:cs="Calibri" w:hint="default"/>
        <w:w w:val="99"/>
        <w:sz w:val="22"/>
        <w:szCs w:val="22"/>
      </w:rPr>
    </w:lvl>
    <w:lvl w:ilvl="1" w:tplc="C1D8FB10">
      <w:numFmt w:val="bullet"/>
      <w:lvlText w:val="•"/>
      <w:lvlJc w:val="left"/>
      <w:pPr>
        <w:ind w:left="1594" w:hanging="360"/>
      </w:pPr>
    </w:lvl>
    <w:lvl w:ilvl="2" w:tplc="546AEF96">
      <w:numFmt w:val="bullet"/>
      <w:lvlText w:val="•"/>
      <w:lvlJc w:val="left"/>
      <w:pPr>
        <w:ind w:left="2548" w:hanging="360"/>
      </w:pPr>
    </w:lvl>
    <w:lvl w:ilvl="3" w:tplc="11D8CA82">
      <w:numFmt w:val="bullet"/>
      <w:lvlText w:val="•"/>
      <w:lvlJc w:val="left"/>
      <w:pPr>
        <w:ind w:left="3502" w:hanging="360"/>
      </w:pPr>
    </w:lvl>
    <w:lvl w:ilvl="4" w:tplc="8F30BD56">
      <w:numFmt w:val="bullet"/>
      <w:lvlText w:val="•"/>
      <w:lvlJc w:val="left"/>
      <w:pPr>
        <w:ind w:left="4456" w:hanging="360"/>
      </w:pPr>
    </w:lvl>
    <w:lvl w:ilvl="5" w:tplc="15A0FB9C">
      <w:numFmt w:val="bullet"/>
      <w:lvlText w:val="•"/>
      <w:lvlJc w:val="left"/>
      <w:pPr>
        <w:ind w:left="5410" w:hanging="360"/>
      </w:pPr>
    </w:lvl>
    <w:lvl w:ilvl="6" w:tplc="5964E8A8">
      <w:numFmt w:val="bullet"/>
      <w:lvlText w:val="•"/>
      <w:lvlJc w:val="left"/>
      <w:pPr>
        <w:ind w:left="6364" w:hanging="360"/>
      </w:pPr>
    </w:lvl>
    <w:lvl w:ilvl="7" w:tplc="3A9245DE">
      <w:numFmt w:val="bullet"/>
      <w:lvlText w:val="•"/>
      <w:lvlJc w:val="left"/>
      <w:pPr>
        <w:ind w:left="7318" w:hanging="360"/>
      </w:pPr>
    </w:lvl>
    <w:lvl w:ilvl="8" w:tplc="A4281B68">
      <w:numFmt w:val="bullet"/>
      <w:lvlText w:val="•"/>
      <w:lvlJc w:val="left"/>
      <w:pPr>
        <w:ind w:left="8272" w:hanging="360"/>
      </w:pPr>
    </w:lvl>
  </w:abstractNum>
  <w:abstractNum w:abstractNumId="14" w15:restartNumberingAfterBreak="0">
    <w:nsid w:val="554E6879"/>
    <w:multiLevelType w:val="hybridMultilevel"/>
    <w:tmpl w:val="990E4358"/>
    <w:lvl w:ilvl="0" w:tplc="52F05274">
      <w:start w:val="1"/>
      <w:numFmt w:val="decimal"/>
      <w:lvlText w:val="%1."/>
      <w:lvlJc w:val="left"/>
      <w:pPr>
        <w:ind w:left="632" w:hanging="360"/>
      </w:pPr>
      <w:rPr>
        <w:rFonts w:hint="default"/>
      </w:rPr>
    </w:lvl>
    <w:lvl w:ilvl="1" w:tplc="04100019" w:tentative="1">
      <w:start w:val="1"/>
      <w:numFmt w:val="lowerLetter"/>
      <w:lvlText w:val="%2."/>
      <w:lvlJc w:val="left"/>
      <w:pPr>
        <w:ind w:left="1352" w:hanging="360"/>
      </w:pPr>
    </w:lvl>
    <w:lvl w:ilvl="2" w:tplc="0410001B" w:tentative="1">
      <w:start w:val="1"/>
      <w:numFmt w:val="lowerRoman"/>
      <w:lvlText w:val="%3."/>
      <w:lvlJc w:val="right"/>
      <w:pPr>
        <w:ind w:left="2072" w:hanging="180"/>
      </w:pPr>
    </w:lvl>
    <w:lvl w:ilvl="3" w:tplc="0410000F" w:tentative="1">
      <w:start w:val="1"/>
      <w:numFmt w:val="decimal"/>
      <w:lvlText w:val="%4."/>
      <w:lvlJc w:val="left"/>
      <w:pPr>
        <w:ind w:left="2792" w:hanging="360"/>
      </w:pPr>
    </w:lvl>
    <w:lvl w:ilvl="4" w:tplc="04100019" w:tentative="1">
      <w:start w:val="1"/>
      <w:numFmt w:val="lowerLetter"/>
      <w:lvlText w:val="%5."/>
      <w:lvlJc w:val="left"/>
      <w:pPr>
        <w:ind w:left="3512" w:hanging="360"/>
      </w:pPr>
    </w:lvl>
    <w:lvl w:ilvl="5" w:tplc="0410001B" w:tentative="1">
      <w:start w:val="1"/>
      <w:numFmt w:val="lowerRoman"/>
      <w:lvlText w:val="%6."/>
      <w:lvlJc w:val="right"/>
      <w:pPr>
        <w:ind w:left="4232" w:hanging="180"/>
      </w:pPr>
    </w:lvl>
    <w:lvl w:ilvl="6" w:tplc="0410000F" w:tentative="1">
      <w:start w:val="1"/>
      <w:numFmt w:val="decimal"/>
      <w:lvlText w:val="%7."/>
      <w:lvlJc w:val="left"/>
      <w:pPr>
        <w:ind w:left="4952" w:hanging="360"/>
      </w:pPr>
    </w:lvl>
    <w:lvl w:ilvl="7" w:tplc="04100019" w:tentative="1">
      <w:start w:val="1"/>
      <w:numFmt w:val="lowerLetter"/>
      <w:lvlText w:val="%8."/>
      <w:lvlJc w:val="left"/>
      <w:pPr>
        <w:ind w:left="5672" w:hanging="360"/>
      </w:pPr>
    </w:lvl>
    <w:lvl w:ilvl="8" w:tplc="0410001B" w:tentative="1">
      <w:start w:val="1"/>
      <w:numFmt w:val="lowerRoman"/>
      <w:lvlText w:val="%9."/>
      <w:lvlJc w:val="right"/>
      <w:pPr>
        <w:ind w:left="6392" w:hanging="180"/>
      </w:pPr>
    </w:lvl>
  </w:abstractNum>
  <w:abstractNum w:abstractNumId="15" w15:restartNumberingAfterBreak="0">
    <w:nsid w:val="5A362102"/>
    <w:multiLevelType w:val="hybridMultilevel"/>
    <w:tmpl w:val="769CA0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C31754"/>
    <w:multiLevelType w:val="hybridMultilevel"/>
    <w:tmpl w:val="57E42784"/>
    <w:lvl w:ilvl="0" w:tplc="9E6AD74E">
      <w:start w:val="1"/>
      <w:numFmt w:val="decimal"/>
      <w:lvlText w:val="%1."/>
      <w:lvlJc w:val="left"/>
      <w:pPr>
        <w:ind w:left="632" w:hanging="360"/>
      </w:pPr>
      <w:rPr>
        <w:rFonts w:hint="default"/>
      </w:rPr>
    </w:lvl>
    <w:lvl w:ilvl="1" w:tplc="04100019" w:tentative="1">
      <w:start w:val="1"/>
      <w:numFmt w:val="lowerLetter"/>
      <w:lvlText w:val="%2."/>
      <w:lvlJc w:val="left"/>
      <w:pPr>
        <w:ind w:left="1352" w:hanging="360"/>
      </w:pPr>
    </w:lvl>
    <w:lvl w:ilvl="2" w:tplc="0410001B" w:tentative="1">
      <w:start w:val="1"/>
      <w:numFmt w:val="lowerRoman"/>
      <w:lvlText w:val="%3."/>
      <w:lvlJc w:val="right"/>
      <w:pPr>
        <w:ind w:left="2072" w:hanging="180"/>
      </w:pPr>
    </w:lvl>
    <w:lvl w:ilvl="3" w:tplc="0410000F" w:tentative="1">
      <w:start w:val="1"/>
      <w:numFmt w:val="decimal"/>
      <w:lvlText w:val="%4."/>
      <w:lvlJc w:val="left"/>
      <w:pPr>
        <w:ind w:left="2792" w:hanging="360"/>
      </w:pPr>
    </w:lvl>
    <w:lvl w:ilvl="4" w:tplc="04100019" w:tentative="1">
      <w:start w:val="1"/>
      <w:numFmt w:val="lowerLetter"/>
      <w:lvlText w:val="%5."/>
      <w:lvlJc w:val="left"/>
      <w:pPr>
        <w:ind w:left="3512" w:hanging="360"/>
      </w:pPr>
    </w:lvl>
    <w:lvl w:ilvl="5" w:tplc="0410001B" w:tentative="1">
      <w:start w:val="1"/>
      <w:numFmt w:val="lowerRoman"/>
      <w:lvlText w:val="%6."/>
      <w:lvlJc w:val="right"/>
      <w:pPr>
        <w:ind w:left="4232" w:hanging="180"/>
      </w:pPr>
    </w:lvl>
    <w:lvl w:ilvl="6" w:tplc="0410000F" w:tentative="1">
      <w:start w:val="1"/>
      <w:numFmt w:val="decimal"/>
      <w:lvlText w:val="%7."/>
      <w:lvlJc w:val="left"/>
      <w:pPr>
        <w:ind w:left="4952" w:hanging="360"/>
      </w:pPr>
    </w:lvl>
    <w:lvl w:ilvl="7" w:tplc="04100019" w:tentative="1">
      <w:start w:val="1"/>
      <w:numFmt w:val="lowerLetter"/>
      <w:lvlText w:val="%8."/>
      <w:lvlJc w:val="left"/>
      <w:pPr>
        <w:ind w:left="5672" w:hanging="360"/>
      </w:pPr>
    </w:lvl>
    <w:lvl w:ilvl="8" w:tplc="0410001B" w:tentative="1">
      <w:start w:val="1"/>
      <w:numFmt w:val="lowerRoman"/>
      <w:lvlText w:val="%9."/>
      <w:lvlJc w:val="right"/>
      <w:pPr>
        <w:ind w:left="6392" w:hanging="180"/>
      </w:pPr>
    </w:lvl>
  </w:abstractNum>
  <w:abstractNum w:abstractNumId="17" w15:restartNumberingAfterBreak="0">
    <w:nsid w:val="5BF921DA"/>
    <w:multiLevelType w:val="hybridMultilevel"/>
    <w:tmpl w:val="2940F4DC"/>
    <w:lvl w:ilvl="0" w:tplc="11A8D654">
      <w:start w:val="1"/>
      <w:numFmt w:val="decimal"/>
      <w:lvlText w:val="%1."/>
      <w:lvlJc w:val="left"/>
      <w:pPr>
        <w:ind w:left="632" w:hanging="360"/>
      </w:pPr>
      <w:rPr>
        <w:rFonts w:ascii="Calibri" w:eastAsia="Times New Roman" w:hAnsi="Calibri" w:cs="Calibri" w:hint="default"/>
        <w:w w:val="99"/>
        <w:sz w:val="22"/>
        <w:szCs w:val="22"/>
      </w:rPr>
    </w:lvl>
    <w:lvl w:ilvl="1" w:tplc="190EB18A">
      <w:numFmt w:val="bullet"/>
      <w:lvlText w:val="•"/>
      <w:lvlJc w:val="left"/>
      <w:pPr>
        <w:ind w:left="1594" w:hanging="360"/>
      </w:pPr>
    </w:lvl>
    <w:lvl w:ilvl="2" w:tplc="A25A0894">
      <w:numFmt w:val="bullet"/>
      <w:lvlText w:val="•"/>
      <w:lvlJc w:val="left"/>
      <w:pPr>
        <w:ind w:left="2548" w:hanging="360"/>
      </w:pPr>
    </w:lvl>
    <w:lvl w:ilvl="3" w:tplc="904E7228">
      <w:numFmt w:val="bullet"/>
      <w:lvlText w:val="•"/>
      <w:lvlJc w:val="left"/>
      <w:pPr>
        <w:ind w:left="3502" w:hanging="360"/>
      </w:pPr>
    </w:lvl>
    <w:lvl w:ilvl="4" w:tplc="EF368D6A">
      <w:numFmt w:val="bullet"/>
      <w:lvlText w:val="•"/>
      <w:lvlJc w:val="left"/>
      <w:pPr>
        <w:ind w:left="4456" w:hanging="360"/>
      </w:pPr>
    </w:lvl>
    <w:lvl w:ilvl="5" w:tplc="C4D48546">
      <w:numFmt w:val="bullet"/>
      <w:lvlText w:val="•"/>
      <w:lvlJc w:val="left"/>
      <w:pPr>
        <w:ind w:left="5410" w:hanging="360"/>
      </w:pPr>
    </w:lvl>
    <w:lvl w:ilvl="6" w:tplc="39E8E9BE">
      <w:numFmt w:val="bullet"/>
      <w:lvlText w:val="•"/>
      <w:lvlJc w:val="left"/>
      <w:pPr>
        <w:ind w:left="6364" w:hanging="360"/>
      </w:pPr>
    </w:lvl>
    <w:lvl w:ilvl="7" w:tplc="A4ACDC98">
      <w:numFmt w:val="bullet"/>
      <w:lvlText w:val="•"/>
      <w:lvlJc w:val="left"/>
      <w:pPr>
        <w:ind w:left="7318" w:hanging="360"/>
      </w:pPr>
    </w:lvl>
    <w:lvl w:ilvl="8" w:tplc="5412B994">
      <w:numFmt w:val="bullet"/>
      <w:lvlText w:val="•"/>
      <w:lvlJc w:val="left"/>
      <w:pPr>
        <w:ind w:left="8272" w:hanging="360"/>
      </w:pPr>
    </w:lvl>
  </w:abstractNum>
  <w:abstractNum w:abstractNumId="18" w15:restartNumberingAfterBreak="0">
    <w:nsid w:val="5CBF45BA"/>
    <w:multiLevelType w:val="hybridMultilevel"/>
    <w:tmpl w:val="71B6D4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639C25D9"/>
    <w:multiLevelType w:val="multilevel"/>
    <w:tmpl w:val="1B68A4D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7E7013"/>
    <w:multiLevelType w:val="multilevel"/>
    <w:tmpl w:val="C3D454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5775E7"/>
    <w:multiLevelType w:val="hybridMultilevel"/>
    <w:tmpl w:val="A64E67BC"/>
    <w:lvl w:ilvl="0" w:tplc="5AFE4F84">
      <w:start w:val="1"/>
      <w:numFmt w:val="decimal"/>
      <w:lvlText w:val="%1."/>
      <w:lvlJc w:val="left"/>
      <w:pPr>
        <w:ind w:left="632" w:hanging="360"/>
      </w:pPr>
      <w:rPr>
        <w:rFonts w:ascii="Calibri" w:eastAsia="Times New Roman" w:hAnsi="Calibri" w:cs="Calibri" w:hint="default"/>
        <w:w w:val="99"/>
        <w:sz w:val="22"/>
        <w:szCs w:val="22"/>
      </w:rPr>
    </w:lvl>
    <w:lvl w:ilvl="1" w:tplc="E1308202">
      <w:numFmt w:val="bullet"/>
      <w:lvlText w:val="•"/>
      <w:lvlJc w:val="left"/>
      <w:pPr>
        <w:ind w:left="1594" w:hanging="360"/>
      </w:pPr>
    </w:lvl>
    <w:lvl w:ilvl="2" w:tplc="06FA1EFA">
      <w:numFmt w:val="bullet"/>
      <w:lvlText w:val="•"/>
      <w:lvlJc w:val="left"/>
      <w:pPr>
        <w:ind w:left="2548" w:hanging="360"/>
      </w:pPr>
    </w:lvl>
    <w:lvl w:ilvl="3" w:tplc="D8C0FBC4">
      <w:numFmt w:val="bullet"/>
      <w:lvlText w:val="•"/>
      <w:lvlJc w:val="left"/>
      <w:pPr>
        <w:ind w:left="3502" w:hanging="360"/>
      </w:pPr>
    </w:lvl>
    <w:lvl w:ilvl="4" w:tplc="3FC24430">
      <w:numFmt w:val="bullet"/>
      <w:lvlText w:val="•"/>
      <w:lvlJc w:val="left"/>
      <w:pPr>
        <w:ind w:left="4456" w:hanging="360"/>
      </w:pPr>
    </w:lvl>
    <w:lvl w:ilvl="5" w:tplc="38CEBEF6">
      <w:numFmt w:val="bullet"/>
      <w:lvlText w:val="•"/>
      <w:lvlJc w:val="left"/>
      <w:pPr>
        <w:ind w:left="5410" w:hanging="360"/>
      </w:pPr>
    </w:lvl>
    <w:lvl w:ilvl="6" w:tplc="57EEB3C8">
      <w:numFmt w:val="bullet"/>
      <w:lvlText w:val="•"/>
      <w:lvlJc w:val="left"/>
      <w:pPr>
        <w:ind w:left="6364" w:hanging="360"/>
      </w:pPr>
    </w:lvl>
    <w:lvl w:ilvl="7" w:tplc="A06E415E">
      <w:numFmt w:val="bullet"/>
      <w:lvlText w:val="•"/>
      <w:lvlJc w:val="left"/>
      <w:pPr>
        <w:ind w:left="7318" w:hanging="360"/>
      </w:pPr>
    </w:lvl>
    <w:lvl w:ilvl="8" w:tplc="0F24481C">
      <w:numFmt w:val="bullet"/>
      <w:lvlText w:val="•"/>
      <w:lvlJc w:val="left"/>
      <w:pPr>
        <w:ind w:left="8272" w:hanging="360"/>
      </w:pPr>
    </w:lvl>
  </w:abstractNum>
  <w:abstractNum w:abstractNumId="22" w15:restartNumberingAfterBreak="0">
    <w:nsid w:val="6ADF4C7A"/>
    <w:multiLevelType w:val="multilevel"/>
    <w:tmpl w:val="4AFCF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857284"/>
    <w:multiLevelType w:val="hybridMultilevel"/>
    <w:tmpl w:val="24ECBC74"/>
    <w:lvl w:ilvl="0" w:tplc="D8F6D4DE">
      <w:start w:val="1"/>
      <w:numFmt w:val="decimal"/>
      <w:lvlText w:val="%1."/>
      <w:lvlJc w:val="left"/>
      <w:pPr>
        <w:ind w:left="632" w:hanging="360"/>
      </w:pPr>
      <w:rPr>
        <w:rFonts w:ascii="Calibri" w:eastAsia="Times New Roman" w:hAnsi="Calibri" w:cs="Calibri" w:hint="default"/>
        <w:w w:val="99"/>
        <w:sz w:val="22"/>
        <w:szCs w:val="22"/>
      </w:rPr>
    </w:lvl>
    <w:lvl w:ilvl="1" w:tplc="03505966">
      <w:numFmt w:val="bullet"/>
      <w:lvlText w:val="•"/>
      <w:lvlJc w:val="left"/>
      <w:pPr>
        <w:ind w:left="1594" w:hanging="360"/>
      </w:pPr>
    </w:lvl>
    <w:lvl w:ilvl="2" w:tplc="189442D2">
      <w:numFmt w:val="bullet"/>
      <w:lvlText w:val="•"/>
      <w:lvlJc w:val="left"/>
      <w:pPr>
        <w:ind w:left="2548" w:hanging="360"/>
      </w:pPr>
    </w:lvl>
    <w:lvl w:ilvl="3" w:tplc="E3086002">
      <w:numFmt w:val="bullet"/>
      <w:lvlText w:val="•"/>
      <w:lvlJc w:val="left"/>
      <w:pPr>
        <w:ind w:left="3502" w:hanging="360"/>
      </w:pPr>
    </w:lvl>
    <w:lvl w:ilvl="4" w:tplc="8744E6AC">
      <w:numFmt w:val="bullet"/>
      <w:lvlText w:val="•"/>
      <w:lvlJc w:val="left"/>
      <w:pPr>
        <w:ind w:left="4456" w:hanging="360"/>
      </w:pPr>
    </w:lvl>
    <w:lvl w:ilvl="5" w:tplc="0C5CA0EA">
      <w:numFmt w:val="bullet"/>
      <w:lvlText w:val="•"/>
      <w:lvlJc w:val="left"/>
      <w:pPr>
        <w:ind w:left="5410" w:hanging="360"/>
      </w:pPr>
    </w:lvl>
    <w:lvl w:ilvl="6" w:tplc="B7305738">
      <w:numFmt w:val="bullet"/>
      <w:lvlText w:val="•"/>
      <w:lvlJc w:val="left"/>
      <w:pPr>
        <w:ind w:left="6364" w:hanging="360"/>
      </w:pPr>
    </w:lvl>
    <w:lvl w:ilvl="7" w:tplc="8E84C38C">
      <w:numFmt w:val="bullet"/>
      <w:lvlText w:val="•"/>
      <w:lvlJc w:val="left"/>
      <w:pPr>
        <w:ind w:left="7318" w:hanging="360"/>
      </w:pPr>
    </w:lvl>
    <w:lvl w:ilvl="8" w:tplc="48EE218E">
      <w:numFmt w:val="bullet"/>
      <w:lvlText w:val="•"/>
      <w:lvlJc w:val="left"/>
      <w:pPr>
        <w:ind w:left="8272" w:hanging="360"/>
      </w:pPr>
    </w:lvl>
  </w:abstractNum>
  <w:abstractNum w:abstractNumId="24" w15:restartNumberingAfterBreak="0">
    <w:nsid w:val="6C9B492B"/>
    <w:multiLevelType w:val="multilevel"/>
    <w:tmpl w:val="1BF60A52"/>
    <w:lvl w:ilvl="0">
      <w:start w:val="1"/>
      <w:numFmt w:val="lowerLetter"/>
      <w:lvlText w:val="%1-"/>
      <w:lvlJc w:val="left"/>
      <w:rPr>
        <w:rFonts w:ascii="Calibri" w:eastAsia="Arial"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9F3A52"/>
    <w:multiLevelType w:val="hybridMultilevel"/>
    <w:tmpl w:val="A75E5AC4"/>
    <w:lvl w:ilvl="0" w:tplc="D898F724">
      <w:start w:val="1"/>
      <w:numFmt w:val="decimal"/>
      <w:lvlText w:val="%1."/>
      <w:lvlJc w:val="left"/>
      <w:pPr>
        <w:ind w:left="1328" w:hanging="360"/>
      </w:pPr>
      <w:rPr>
        <w:rFonts w:hint="default"/>
      </w:rPr>
    </w:lvl>
    <w:lvl w:ilvl="1" w:tplc="04100019" w:tentative="1">
      <w:start w:val="1"/>
      <w:numFmt w:val="lowerLetter"/>
      <w:lvlText w:val="%2."/>
      <w:lvlJc w:val="left"/>
      <w:pPr>
        <w:ind w:left="2048" w:hanging="360"/>
      </w:pPr>
    </w:lvl>
    <w:lvl w:ilvl="2" w:tplc="0410001B" w:tentative="1">
      <w:start w:val="1"/>
      <w:numFmt w:val="lowerRoman"/>
      <w:lvlText w:val="%3."/>
      <w:lvlJc w:val="right"/>
      <w:pPr>
        <w:ind w:left="2768" w:hanging="180"/>
      </w:pPr>
    </w:lvl>
    <w:lvl w:ilvl="3" w:tplc="0410000F" w:tentative="1">
      <w:start w:val="1"/>
      <w:numFmt w:val="decimal"/>
      <w:lvlText w:val="%4."/>
      <w:lvlJc w:val="left"/>
      <w:pPr>
        <w:ind w:left="3488" w:hanging="360"/>
      </w:pPr>
    </w:lvl>
    <w:lvl w:ilvl="4" w:tplc="04100019" w:tentative="1">
      <w:start w:val="1"/>
      <w:numFmt w:val="lowerLetter"/>
      <w:lvlText w:val="%5."/>
      <w:lvlJc w:val="left"/>
      <w:pPr>
        <w:ind w:left="4208" w:hanging="360"/>
      </w:pPr>
    </w:lvl>
    <w:lvl w:ilvl="5" w:tplc="0410001B" w:tentative="1">
      <w:start w:val="1"/>
      <w:numFmt w:val="lowerRoman"/>
      <w:lvlText w:val="%6."/>
      <w:lvlJc w:val="right"/>
      <w:pPr>
        <w:ind w:left="4928" w:hanging="180"/>
      </w:pPr>
    </w:lvl>
    <w:lvl w:ilvl="6" w:tplc="0410000F" w:tentative="1">
      <w:start w:val="1"/>
      <w:numFmt w:val="decimal"/>
      <w:lvlText w:val="%7."/>
      <w:lvlJc w:val="left"/>
      <w:pPr>
        <w:ind w:left="5648" w:hanging="360"/>
      </w:pPr>
    </w:lvl>
    <w:lvl w:ilvl="7" w:tplc="04100019" w:tentative="1">
      <w:start w:val="1"/>
      <w:numFmt w:val="lowerLetter"/>
      <w:lvlText w:val="%8."/>
      <w:lvlJc w:val="left"/>
      <w:pPr>
        <w:ind w:left="6368" w:hanging="360"/>
      </w:pPr>
    </w:lvl>
    <w:lvl w:ilvl="8" w:tplc="0410001B" w:tentative="1">
      <w:start w:val="1"/>
      <w:numFmt w:val="lowerRoman"/>
      <w:lvlText w:val="%9."/>
      <w:lvlJc w:val="right"/>
      <w:pPr>
        <w:ind w:left="7088" w:hanging="180"/>
      </w:pPr>
    </w:lvl>
  </w:abstractNum>
  <w:abstractNum w:abstractNumId="26" w15:restartNumberingAfterBreak="0">
    <w:nsid w:val="719413D5"/>
    <w:multiLevelType w:val="hybridMultilevel"/>
    <w:tmpl w:val="2DA46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9C1D36"/>
    <w:multiLevelType w:val="hybridMultilevel"/>
    <w:tmpl w:val="657E195C"/>
    <w:lvl w:ilvl="0" w:tplc="27CE812A">
      <w:start w:val="1"/>
      <w:numFmt w:val="lowerLetter"/>
      <w:lvlText w:val="%1."/>
      <w:lvlJc w:val="left"/>
      <w:pPr>
        <w:ind w:left="896" w:hanging="341"/>
      </w:pPr>
      <w:rPr>
        <w:rFonts w:ascii="Calibri" w:eastAsia="Arial" w:hAnsi="Calibri" w:cs="Calibri" w:hint="default"/>
        <w:w w:val="86"/>
        <w:sz w:val="22"/>
        <w:szCs w:val="22"/>
      </w:rPr>
    </w:lvl>
    <w:lvl w:ilvl="1" w:tplc="6BC60B18">
      <w:numFmt w:val="bullet"/>
      <w:lvlText w:val="•"/>
      <w:lvlJc w:val="left"/>
      <w:pPr>
        <w:ind w:left="1828" w:hanging="341"/>
      </w:pPr>
    </w:lvl>
    <w:lvl w:ilvl="2" w:tplc="E3A6E23E">
      <w:numFmt w:val="bullet"/>
      <w:lvlText w:val="•"/>
      <w:lvlJc w:val="left"/>
      <w:pPr>
        <w:ind w:left="2756" w:hanging="341"/>
      </w:pPr>
    </w:lvl>
    <w:lvl w:ilvl="3" w:tplc="1916CBA6">
      <w:numFmt w:val="bullet"/>
      <w:lvlText w:val="•"/>
      <w:lvlJc w:val="left"/>
      <w:pPr>
        <w:ind w:left="3684" w:hanging="341"/>
      </w:pPr>
    </w:lvl>
    <w:lvl w:ilvl="4" w:tplc="5B3EF5C6">
      <w:numFmt w:val="bullet"/>
      <w:lvlText w:val="•"/>
      <w:lvlJc w:val="left"/>
      <w:pPr>
        <w:ind w:left="4612" w:hanging="341"/>
      </w:pPr>
    </w:lvl>
    <w:lvl w:ilvl="5" w:tplc="4F84005A">
      <w:numFmt w:val="bullet"/>
      <w:lvlText w:val="•"/>
      <w:lvlJc w:val="left"/>
      <w:pPr>
        <w:ind w:left="5540" w:hanging="341"/>
      </w:pPr>
    </w:lvl>
    <w:lvl w:ilvl="6" w:tplc="DBAE6584">
      <w:numFmt w:val="bullet"/>
      <w:lvlText w:val="•"/>
      <w:lvlJc w:val="left"/>
      <w:pPr>
        <w:ind w:left="6468" w:hanging="341"/>
      </w:pPr>
    </w:lvl>
    <w:lvl w:ilvl="7" w:tplc="F63CEC52">
      <w:numFmt w:val="bullet"/>
      <w:lvlText w:val="•"/>
      <w:lvlJc w:val="left"/>
      <w:pPr>
        <w:ind w:left="7396" w:hanging="341"/>
      </w:pPr>
    </w:lvl>
    <w:lvl w:ilvl="8" w:tplc="9E7EF89C">
      <w:numFmt w:val="bullet"/>
      <w:lvlText w:val="•"/>
      <w:lvlJc w:val="left"/>
      <w:pPr>
        <w:ind w:left="8324" w:hanging="341"/>
      </w:pPr>
    </w:lvl>
  </w:abstractNum>
  <w:abstractNum w:abstractNumId="28" w15:restartNumberingAfterBreak="0">
    <w:nsid w:val="7A985EBB"/>
    <w:multiLevelType w:val="multilevel"/>
    <w:tmpl w:val="1B68A4D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B5072D9"/>
    <w:multiLevelType w:val="hybridMultilevel"/>
    <w:tmpl w:val="39B2EA16"/>
    <w:lvl w:ilvl="0" w:tplc="7FB85B40">
      <w:start w:val="1"/>
      <w:numFmt w:val="lowerLetter"/>
      <w:lvlText w:val="%1)"/>
      <w:lvlJc w:val="left"/>
      <w:pPr>
        <w:ind w:left="1792" w:hanging="360"/>
      </w:pPr>
    </w:lvl>
    <w:lvl w:ilvl="1" w:tplc="04100019">
      <w:start w:val="1"/>
      <w:numFmt w:val="lowerLetter"/>
      <w:lvlText w:val="%2."/>
      <w:lvlJc w:val="left"/>
      <w:pPr>
        <w:ind w:left="2512" w:hanging="360"/>
      </w:pPr>
    </w:lvl>
    <w:lvl w:ilvl="2" w:tplc="0410001B">
      <w:start w:val="1"/>
      <w:numFmt w:val="lowerRoman"/>
      <w:lvlText w:val="%3."/>
      <w:lvlJc w:val="right"/>
      <w:pPr>
        <w:ind w:left="3232" w:hanging="180"/>
      </w:pPr>
    </w:lvl>
    <w:lvl w:ilvl="3" w:tplc="0410000F">
      <w:start w:val="1"/>
      <w:numFmt w:val="decimal"/>
      <w:lvlText w:val="%4."/>
      <w:lvlJc w:val="left"/>
      <w:pPr>
        <w:ind w:left="3952" w:hanging="360"/>
      </w:pPr>
    </w:lvl>
    <w:lvl w:ilvl="4" w:tplc="04100019">
      <w:start w:val="1"/>
      <w:numFmt w:val="lowerLetter"/>
      <w:lvlText w:val="%5."/>
      <w:lvlJc w:val="left"/>
      <w:pPr>
        <w:ind w:left="4672" w:hanging="360"/>
      </w:pPr>
    </w:lvl>
    <w:lvl w:ilvl="5" w:tplc="0410001B">
      <w:start w:val="1"/>
      <w:numFmt w:val="lowerRoman"/>
      <w:lvlText w:val="%6."/>
      <w:lvlJc w:val="right"/>
      <w:pPr>
        <w:ind w:left="5392" w:hanging="180"/>
      </w:pPr>
    </w:lvl>
    <w:lvl w:ilvl="6" w:tplc="0410000F">
      <w:start w:val="1"/>
      <w:numFmt w:val="decimal"/>
      <w:lvlText w:val="%7."/>
      <w:lvlJc w:val="left"/>
      <w:pPr>
        <w:ind w:left="6112" w:hanging="360"/>
      </w:pPr>
    </w:lvl>
    <w:lvl w:ilvl="7" w:tplc="04100019">
      <w:start w:val="1"/>
      <w:numFmt w:val="lowerLetter"/>
      <w:lvlText w:val="%8."/>
      <w:lvlJc w:val="left"/>
      <w:pPr>
        <w:ind w:left="6832" w:hanging="360"/>
      </w:pPr>
    </w:lvl>
    <w:lvl w:ilvl="8" w:tplc="0410001B">
      <w:start w:val="1"/>
      <w:numFmt w:val="lowerRoman"/>
      <w:lvlText w:val="%9."/>
      <w:lvlJc w:val="right"/>
      <w:pPr>
        <w:ind w:left="7552" w:hanging="180"/>
      </w:pPr>
    </w:lvl>
  </w:abstractNum>
  <w:abstractNum w:abstractNumId="30" w15:restartNumberingAfterBreak="0">
    <w:nsid w:val="7D556A6C"/>
    <w:multiLevelType w:val="multilevel"/>
    <w:tmpl w:val="011A8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902683"/>
    <w:multiLevelType w:val="hybridMultilevel"/>
    <w:tmpl w:val="7E864C36"/>
    <w:lvl w:ilvl="0" w:tplc="B2A6F714">
      <w:start w:val="1"/>
      <w:numFmt w:val="lowerLetter"/>
      <w:lvlText w:val="%1)"/>
      <w:lvlJc w:val="left"/>
      <w:pPr>
        <w:ind w:left="1792" w:hanging="360"/>
      </w:pPr>
    </w:lvl>
    <w:lvl w:ilvl="1" w:tplc="04100019">
      <w:start w:val="1"/>
      <w:numFmt w:val="lowerLetter"/>
      <w:lvlText w:val="%2."/>
      <w:lvlJc w:val="left"/>
      <w:pPr>
        <w:ind w:left="2512" w:hanging="360"/>
      </w:pPr>
    </w:lvl>
    <w:lvl w:ilvl="2" w:tplc="0410001B">
      <w:start w:val="1"/>
      <w:numFmt w:val="lowerRoman"/>
      <w:lvlText w:val="%3."/>
      <w:lvlJc w:val="right"/>
      <w:pPr>
        <w:ind w:left="3232" w:hanging="180"/>
      </w:pPr>
    </w:lvl>
    <w:lvl w:ilvl="3" w:tplc="0410000F">
      <w:start w:val="1"/>
      <w:numFmt w:val="decimal"/>
      <w:lvlText w:val="%4."/>
      <w:lvlJc w:val="left"/>
      <w:pPr>
        <w:ind w:left="3952" w:hanging="360"/>
      </w:pPr>
    </w:lvl>
    <w:lvl w:ilvl="4" w:tplc="04100019">
      <w:start w:val="1"/>
      <w:numFmt w:val="lowerLetter"/>
      <w:lvlText w:val="%5."/>
      <w:lvlJc w:val="left"/>
      <w:pPr>
        <w:ind w:left="4672" w:hanging="360"/>
      </w:pPr>
    </w:lvl>
    <w:lvl w:ilvl="5" w:tplc="0410001B">
      <w:start w:val="1"/>
      <w:numFmt w:val="lowerRoman"/>
      <w:lvlText w:val="%6."/>
      <w:lvlJc w:val="right"/>
      <w:pPr>
        <w:ind w:left="5392" w:hanging="180"/>
      </w:pPr>
    </w:lvl>
    <w:lvl w:ilvl="6" w:tplc="0410000F">
      <w:start w:val="1"/>
      <w:numFmt w:val="decimal"/>
      <w:lvlText w:val="%7."/>
      <w:lvlJc w:val="left"/>
      <w:pPr>
        <w:ind w:left="6112" w:hanging="360"/>
      </w:pPr>
    </w:lvl>
    <w:lvl w:ilvl="7" w:tplc="04100019">
      <w:start w:val="1"/>
      <w:numFmt w:val="lowerLetter"/>
      <w:lvlText w:val="%8."/>
      <w:lvlJc w:val="left"/>
      <w:pPr>
        <w:ind w:left="6832" w:hanging="360"/>
      </w:pPr>
    </w:lvl>
    <w:lvl w:ilvl="8" w:tplc="0410001B">
      <w:start w:val="1"/>
      <w:numFmt w:val="lowerRoman"/>
      <w:lvlText w:val="%9."/>
      <w:lvlJc w:val="right"/>
      <w:pPr>
        <w:ind w:left="7552" w:hanging="180"/>
      </w:pPr>
    </w:lvl>
  </w:abstractNum>
  <w:abstractNum w:abstractNumId="32" w15:restartNumberingAfterBreak="0">
    <w:nsid w:val="7EFD785F"/>
    <w:multiLevelType w:val="hybridMultilevel"/>
    <w:tmpl w:val="36803150"/>
    <w:lvl w:ilvl="0" w:tplc="4734F1A4">
      <w:start w:val="1"/>
      <w:numFmt w:val="decimal"/>
      <w:lvlText w:val="%1."/>
      <w:lvlJc w:val="left"/>
      <w:pPr>
        <w:ind w:left="632" w:hanging="360"/>
      </w:pPr>
      <w:rPr>
        <w:rFonts w:ascii="Calibri" w:eastAsia="Times New Roman" w:hAnsi="Calibri" w:cs="Calibri" w:hint="default"/>
        <w:w w:val="99"/>
        <w:sz w:val="22"/>
        <w:szCs w:val="22"/>
      </w:rPr>
    </w:lvl>
    <w:lvl w:ilvl="1" w:tplc="FECEBDA6">
      <w:numFmt w:val="bullet"/>
      <w:lvlText w:val="•"/>
      <w:lvlJc w:val="left"/>
      <w:pPr>
        <w:ind w:left="1594" w:hanging="360"/>
      </w:pPr>
    </w:lvl>
    <w:lvl w:ilvl="2" w:tplc="18503126">
      <w:numFmt w:val="bullet"/>
      <w:lvlText w:val="•"/>
      <w:lvlJc w:val="left"/>
      <w:pPr>
        <w:ind w:left="2548" w:hanging="360"/>
      </w:pPr>
    </w:lvl>
    <w:lvl w:ilvl="3" w:tplc="FEAE1E2C">
      <w:numFmt w:val="bullet"/>
      <w:lvlText w:val="•"/>
      <w:lvlJc w:val="left"/>
      <w:pPr>
        <w:ind w:left="3502" w:hanging="360"/>
      </w:pPr>
    </w:lvl>
    <w:lvl w:ilvl="4" w:tplc="CD0AAB86">
      <w:numFmt w:val="bullet"/>
      <w:lvlText w:val="•"/>
      <w:lvlJc w:val="left"/>
      <w:pPr>
        <w:ind w:left="4456" w:hanging="360"/>
      </w:pPr>
    </w:lvl>
    <w:lvl w:ilvl="5" w:tplc="B4B2A514">
      <w:numFmt w:val="bullet"/>
      <w:lvlText w:val="•"/>
      <w:lvlJc w:val="left"/>
      <w:pPr>
        <w:ind w:left="5410" w:hanging="360"/>
      </w:pPr>
    </w:lvl>
    <w:lvl w:ilvl="6" w:tplc="59EE648C">
      <w:numFmt w:val="bullet"/>
      <w:lvlText w:val="•"/>
      <w:lvlJc w:val="left"/>
      <w:pPr>
        <w:ind w:left="6364" w:hanging="360"/>
      </w:pPr>
    </w:lvl>
    <w:lvl w:ilvl="7" w:tplc="AA4EE2E2">
      <w:numFmt w:val="bullet"/>
      <w:lvlText w:val="•"/>
      <w:lvlJc w:val="left"/>
      <w:pPr>
        <w:ind w:left="7318" w:hanging="360"/>
      </w:pPr>
    </w:lvl>
    <w:lvl w:ilvl="8" w:tplc="9132B4E0">
      <w:numFmt w:val="bullet"/>
      <w:lvlText w:val="•"/>
      <w:lvlJc w:val="left"/>
      <w:pPr>
        <w:ind w:left="8272" w:hanging="360"/>
      </w:pPr>
    </w:lvl>
  </w:abstractNum>
  <w:num w:numId="1" w16cid:durableId="1404327319">
    <w:abstractNumId w:val="13"/>
    <w:lvlOverride w:ilvl="0">
      <w:startOverride w:val="1"/>
    </w:lvlOverride>
    <w:lvlOverride w:ilvl="1"/>
    <w:lvlOverride w:ilvl="2"/>
    <w:lvlOverride w:ilvl="3"/>
    <w:lvlOverride w:ilvl="4"/>
    <w:lvlOverride w:ilvl="5"/>
    <w:lvlOverride w:ilvl="6"/>
    <w:lvlOverride w:ilvl="7"/>
    <w:lvlOverride w:ilvl="8"/>
  </w:num>
  <w:num w:numId="2" w16cid:durableId="1091926892">
    <w:abstractNumId w:val="32"/>
    <w:lvlOverride w:ilvl="0">
      <w:startOverride w:val="1"/>
    </w:lvlOverride>
    <w:lvlOverride w:ilvl="1"/>
    <w:lvlOverride w:ilvl="2"/>
    <w:lvlOverride w:ilvl="3"/>
    <w:lvlOverride w:ilvl="4"/>
    <w:lvlOverride w:ilvl="5"/>
    <w:lvlOverride w:ilvl="6"/>
    <w:lvlOverride w:ilvl="7"/>
    <w:lvlOverride w:ilvl="8"/>
  </w:num>
  <w:num w:numId="3" w16cid:durableId="1179152505">
    <w:abstractNumId w:val="0"/>
    <w:lvlOverride w:ilvl="0">
      <w:startOverride w:val="1"/>
    </w:lvlOverride>
    <w:lvlOverride w:ilvl="1"/>
    <w:lvlOverride w:ilvl="2"/>
    <w:lvlOverride w:ilvl="3"/>
    <w:lvlOverride w:ilvl="4"/>
    <w:lvlOverride w:ilvl="5"/>
    <w:lvlOverride w:ilvl="6"/>
    <w:lvlOverride w:ilvl="7"/>
    <w:lvlOverride w:ilvl="8"/>
  </w:num>
  <w:num w:numId="4" w16cid:durableId="1654025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54887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839187">
    <w:abstractNumId w:val="27"/>
    <w:lvlOverride w:ilvl="0">
      <w:startOverride w:val="1"/>
    </w:lvlOverride>
    <w:lvlOverride w:ilvl="1"/>
    <w:lvlOverride w:ilvl="2"/>
    <w:lvlOverride w:ilvl="3"/>
    <w:lvlOverride w:ilvl="4"/>
    <w:lvlOverride w:ilvl="5"/>
    <w:lvlOverride w:ilvl="6"/>
    <w:lvlOverride w:ilvl="7"/>
    <w:lvlOverride w:ilvl="8"/>
  </w:num>
  <w:num w:numId="7" w16cid:durableId="1058744085">
    <w:abstractNumId w:val="21"/>
    <w:lvlOverride w:ilvl="0">
      <w:startOverride w:val="1"/>
    </w:lvlOverride>
    <w:lvlOverride w:ilvl="1"/>
    <w:lvlOverride w:ilvl="2"/>
    <w:lvlOverride w:ilvl="3"/>
    <w:lvlOverride w:ilvl="4"/>
    <w:lvlOverride w:ilvl="5"/>
    <w:lvlOverride w:ilvl="6"/>
    <w:lvlOverride w:ilvl="7"/>
    <w:lvlOverride w:ilvl="8"/>
  </w:num>
  <w:num w:numId="8" w16cid:durableId="1563754633">
    <w:abstractNumId w:val="3"/>
    <w:lvlOverride w:ilvl="0">
      <w:startOverride w:val="1"/>
    </w:lvlOverride>
    <w:lvlOverride w:ilvl="1"/>
    <w:lvlOverride w:ilvl="2"/>
    <w:lvlOverride w:ilvl="3"/>
    <w:lvlOverride w:ilvl="4"/>
    <w:lvlOverride w:ilvl="5"/>
    <w:lvlOverride w:ilvl="6"/>
    <w:lvlOverride w:ilvl="7"/>
    <w:lvlOverride w:ilvl="8"/>
  </w:num>
  <w:num w:numId="9" w16cid:durableId="1108966293">
    <w:abstractNumId w:val="17"/>
    <w:lvlOverride w:ilvl="0">
      <w:startOverride w:val="1"/>
    </w:lvlOverride>
    <w:lvlOverride w:ilvl="1"/>
    <w:lvlOverride w:ilvl="2"/>
    <w:lvlOverride w:ilvl="3"/>
    <w:lvlOverride w:ilvl="4"/>
    <w:lvlOverride w:ilvl="5"/>
    <w:lvlOverride w:ilvl="6"/>
    <w:lvlOverride w:ilvl="7"/>
    <w:lvlOverride w:ilvl="8"/>
  </w:num>
  <w:num w:numId="10" w16cid:durableId="1783572500">
    <w:abstractNumId w:val="23"/>
    <w:lvlOverride w:ilvl="0">
      <w:startOverride w:val="1"/>
    </w:lvlOverride>
    <w:lvlOverride w:ilvl="1"/>
    <w:lvlOverride w:ilvl="2"/>
    <w:lvlOverride w:ilvl="3"/>
    <w:lvlOverride w:ilvl="4"/>
    <w:lvlOverride w:ilvl="5"/>
    <w:lvlOverride w:ilvl="6"/>
    <w:lvlOverride w:ilvl="7"/>
    <w:lvlOverride w:ilvl="8"/>
  </w:num>
  <w:num w:numId="11" w16cid:durableId="494802237">
    <w:abstractNumId w:val="22"/>
  </w:num>
  <w:num w:numId="12" w16cid:durableId="878396392">
    <w:abstractNumId w:val="24"/>
  </w:num>
  <w:num w:numId="13" w16cid:durableId="166213450">
    <w:abstractNumId w:val="11"/>
  </w:num>
  <w:num w:numId="14" w16cid:durableId="1034430404">
    <w:abstractNumId w:val="20"/>
  </w:num>
  <w:num w:numId="15" w16cid:durableId="577177756">
    <w:abstractNumId w:val="30"/>
  </w:num>
  <w:num w:numId="16" w16cid:durableId="1077822439">
    <w:abstractNumId w:val="8"/>
  </w:num>
  <w:num w:numId="17" w16cid:durableId="321154804">
    <w:abstractNumId w:val="1"/>
  </w:num>
  <w:num w:numId="18" w16cid:durableId="1617445402">
    <w:abstractNumId w:val="2"/>
  </w:num>
  <w:num w:numId="19" w16cid:durableId="1182621166">
    <w:abstractNumId w:val="5"/>
  </w:num>
  <w:num w:numId="20" w16cid:durableId="1513374058">
    <w:abstractNumId w:val="15"/>
  </w:num>
  <w:num w:numId="21" w16cid:durableId="740638164">
    <w:abstractNumId w:val="9"/>
  </w:num>
  <w:num w:numId="22" w16cid:durableId="912660281">
    <w:abstractNumId w:val="19"/>
  </w:num>
  <w:num w:numId="23" w16cid:durableId="1294484444">
    <w:abstractNumId w:val="28"/>
  </w:num>
  <w:num w:numId="24" w16cid:durableId="910772389">
    <w:abstractNumId w:val="12"/>
  </w:num>
  <w:num w:numId="25" w16cid:durableId="1657030772">
    <w:abstractNumId w:val="7"/>
  </w:num>
  <w:num w:numId="26" w16cid:durableId="128667746">
    <w:abstractNumId w:val="4"/>
  </w:num>
  <w:num w:numId="27" w16cid:durableId="414783779">
    <w:abstractNumId w:val="14"/>
  </w:num>
  <w:num w:numId="28" w16cid:durableId="225803705">
    <w:abstractNumId w:val="16"/>
  </w:num>
  <w:num w:numId="29" w16cid:durableId="874316716">
    <w:abstractNumId w:val="6"/>
  </w:num>
  <w:num w:numId="30" w16cid:durableId="1440297850">
    <w:abstractNumId w:val="10"/>
  </w:num>
  <w:num w:numId="31" w16cid:durableId="551431925">
    <w:abstractNumId w:val="25"/>
  </w:num>
  <w:num w:numId="32" w16cid:durableId="1873877673">
    <w:abstractNumId w:val="18"/>
  </w:num>
  <w:num w:numId="33" w16cid:durableId="6676374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ShadeFormData/>
  <w:characterSpacingControl w:val="doNotCompress"/>
  <w:hdrShapeDefaults>
    <o:shapedefaults v:ext="edit" spidmax="2050" fillcolor="white" strokecolor="white">
      <v:fill color="white"/>
      <v:stroke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DA0"/>
    <w:rsid w:val="00013E01"/>
    <w:rsid w:val="00020CCF"/>
    <w:rsid w:val="000265B7"/>
    <w:rsid w:val="00030586"/>
    <w:rsid w:val="0004141A"/>
    <w:rsid w:val="00041B3E"/>
    <w:rsid w:val="00046A4A"/>
    <w:rsid w:val="00054CA6"/>
    <w:rsid w:val="0005584D"/>
    <w:rsid w:val="00081B13"/>
    <w:rsid w:val="00094ED3"/>
    <w:rsid w:val="000C2A70"/>
    <w:rsid w:val="000C61D5"/>
    <w:rsid w:val="000E48C3"/>
    <w:rsid w:val="00105C72"/>
    <w:rsid w:val="0011464B"/>
    <w:rsid w:val="0013026E"/>
    <w:rsid w:val="00141C00"/>
    <w:rsid w:val="00145395"/>
    <w:rsid w:val="00150748"/>
    <w:rsid w:val="00171BB8"/>
    <w:rsid w:val="0018254A"/>
    <w:rsid w:val="001B009E"/>
    <w:rsid w:val="001D2143"/>
    <w:rsid w:val="001F2DF3"/>
    <w:rsid w:val="001F5566"/>
    <w:rsid w:val="0021595C"/>
    <w:rsid w:val="002228EB"/>
    <w:rsid w:val="002454FB"/>
    <w:rsid w:val="0024631E"/>
    <w:rsid w:val="002611D0"/>
    <w:rsid w:val="0026265E"/>
    <w:rsid w:val="00291283"/>
    <w:rsid w:val="002A721F"/>
    <w:rsid w:val="002B145D"/>
    <w:rsid w:val="002B5FBC"/>
    <w:rsid w:val="002E06CB"/>
    <w:rsid w:val="0030196F"/>
    <w:rsid w:val="00305609"/>
    <w:rsid w:val="00323A8B"/>
    <w:rsid w:val="00325A8A"/>
    <w:rsid w:val="00327A28"/>
    <w:rsid w:val="00340ABF"/>
    <w:rsid w:val="00353D93"/>
    <w:rsid w:val="00355FB0"/>
    <w:rsid w:val="00362BF3"/>
    <w:rsid w:val="003663CC"/>
    <w:rsid w:val="003771A9"/>
    <w:rsid w:val="003854C7"/>
    <w:rsid w:val="0039271D"/>
    <w:rsid w:val="003A5E02"/>
    <w:rsid w:val="003A7E83"/>
    <w:rsid w:val="003C667F"/>
    <w:rsid w:val="003D6116"/>
    <w:rsid w:val="00417497"/>
    <w:rsid w:val="00431CC1"/>
    <w:rsid w:val="00435D90"/>
    <w:rsid w:val="00440A49"/>
    <w:rsid w:val="00451FD2"/>
    <w:rsid w:val="00452B24"/>
    <w:rsid w:val="00452D0E"/>
    <w:rsid w:val="00465142"/>
    <w:rsid w:val="00465510"/>
    <w:rsid w:val="00490B15"/>
    <w:rsid w:val="00492E41"/>
    <w:rsid w:val="00496CE5"/>
    <w:rsid w:val="004B2FFB"/>
    <w:rsid w:val="004C1ADC"/>
    <w:rsid w:val="004D4392"/>
    <w:rsid w:val="004D75CC"/>
    <w:rsid w:val="00501C5F"/>
    <w:rsid w:val="0050426B"/>
    <w:rsid w:val="005462E1"/>
    <w:rsid w:val="00591103"/>
    <w:rsid w:val="00592C77"/>
    <w:rsid w:val="00597CF5"/>
    <w:rsid w:val="00597DD9"/>
    <w:rsid w:val="005A0856"/>
    <w:rsid w:val="005A0F64"/>
    <w:rsid w:val="005A1D3D"/>
    <w:rsid w:val="005A38E7"/>
    <w:rsid w:val="005B40DC"/>
    <w:rsid w:val="005B7F57"/>
    <w:rsid w:val="005D3FAD"/>
    <w:rsid w:val="005F2057"/>
    <w:rsid w:val="005F70CD"/>
    <w:rsid w:val="0061253E"/>
    <w:rsid w:val="00620AB8"/>
    <w:rsid w:val="0065271F"/>
    <w:rsid w:val="00655345"/>
    <w:rsid w:val="006610DA"/>
    <w:rsid w:val="00665A95"/>
    <w:rsid w:val="00682908"/>
    <w:rsid w:val="00683D53"/>
    <w:rsid w:val="00694FAE"/>
    <w:rsid w:val="0069527C"/>
    <w:rsid w:val="006A16E5"/>
    <w:rsid w:val="006A4209"/>
    <w:rsid w:val="006B09A0"/>
    <w:rsid w:val="006B7163"/>
    <w:rsid w:val="006C15F2"/>
    <w:rsid w:val="006E5837"/>
    <w:rsid w:val="007118FD"/>
    <w:rsid w:val="0071359B"/>
    <w:rsid w:val="00713A2C"/>
    <w:rsid w:val="00726DB2"/>
    <w:rsid w:val="00731671"/>
    <w:rsid w:val="00746B8C"/>
    <w:rsid w:val="007640B0"/>
    <w:rsid w:val="00767344"/>
    <w:rsid w:val="0077026C"/>
    <w:rsid w:val="00784CB7"/>
    <w:rsid w:val="00792BA8"/>
    <w:rsid w:val="007A6064"/>
    <w:rsid w:val="007B17C4"/>
    <w:rsid w:val="007B52B8"/>
    <w:rsid w:val="007B61CA"/>
    <w:rsid w:val="007C0AE1"/>
    <w:rsid w:val="007E3E09"/>
    <w:rsid w:val="007F011D"/>
    <w:rsid w:val="008050E1"/>
    <w:rsid w:val="00807CEA"/>
    <w:rsid w:val="0081347F"/>
    <w:rsid w:val="008222A6"/>
    <w:rsid w:val="008266B9"/>
    <w:rsid w:val="00836FE8"/>
    <w:rsid w:val="00844092"/>
    <w:rsid w:val="008605FB"/>
    <w:rsid w:val="008674DE"/>
    <w:rsid w:val="00871CAA"/>
    <w:rsid w:val="0087356B"/>
    <w:rsid w:val="00875FCE"/>
    <w:rsid w:val="00876191"/>
    <w:rsid w:val="00876AF8"/>
    <w:rsid w:val="00885C21"/>
    <w:rsid w:val="00887A08"/>
    <w:rsid w:val="0089048A"/>
    <w:rsid w:val="008934A0"/>
    <w:rsid w:val="008A741D"/>
    <w:rsid w:val="008A7E6E"/>
    <w:rsid w:val="008B68FC"/>
    <w:rsid w:val="008B6F87"/>
    <w:rsid w:val="008D20CB"/>
    <w:rsid w:val="008D59FC"/>
    <w:rsid w:val="008E06C2"/>
    <w:rsid w:val="008F40E3"/>
    <w:rsid w:val="008F586E"/>
    <w:rsid w:val="00925123"/>
    <w:rsid w:val="0092529D"/>
    <w:rsid w:val="009340EA"/>
    <w:rsid w:val="00937719"/>
    <w:rsid w:val="0094005E"/>
    <w:rsid w:val="00940B29"/>
    <w:rsid w:val="00945879"/>
    <w:rsid w:val="00945B67"/>
    <w:rsid w:val="00950C3B"/>
    <w:rsid w:val="009578B0"/>
    <w:rsid w:val="009630F6"/>
    <w:rsid w:val="00963AF4"/>
    <w:rsid w:val="00967A7E"/>
    <w:rsid w:val="00974673"/>
    <w:rsid w:val="00984670"/>
    <w:rsid w:val="009B1F5D"/>
    <w:rsid w:val="009C5062"/>
    <w:rsid w:val="009F5CFC"/>
    <w:rsid w:val="00A36E42"/>
    <w:rsid w:val="00A37333"/>
    <w:rsid w:val="00A471E4"/>
    <w:rsid w:val="00A85BF4"/>
    <w:rsid w:val="00A91269"/>
    <w:rsid w:val="00A934D9"/>
    <w:rsid w:val="00AA0311"/>
    <w:rsid w:val="00AC079E"/>
    <w:rsid w:val="00AC389C"/>
    <w:rsid w:val="00AC690E"/>
    <w:rsid w:val="00AD45E0"/>
    <w:rsid w:val="00AE3455"/>
    <w:rsid w:val="00AE4241"/>
    <w:rsid w:val="00AF539B"/>
    <w:rsid w:val="00B003CA"/>
    <w:rsid w:val="00B035B5"/>
    <w:rsid w:val="00B239F3"/>
    <w:rsid w:val="00BC6923"/>
    <w:rsid w:val="00BD6DFD"/>
    <w:rsid w:val="00BD7CCC"/>
    <w:rsid w:val="00BF1AE1"/>
    <w:rsid w:val="00C0362A"/>
    <w:rsid w:val="00C12BB4"/>
    <w:rsid w:val="00C13C0B"/>
    <w:rsid w:val="00C15EBE"/>
    <w:rsid w:val="00C408DD"/>
    <w:rsid w:val="00C468DD"/>
    <w:rsid w:val="00C517DA"/>
    <w:rsid w:val="00C54D71"/>
    <w:rsid w:val="00C5758C"/>
    <w:rsid w:val="00C623D4"/>
    <w:rsid w:val="00C6657F"/>
    <w:rsid w:val="00C76533"/>
    <w:rsid w:val="00CA2976"/>
    <w:rsid w:val="00CB131E"/>
    <w:rsid w:val="00CB148A"/>
    <w:rsid w:val="00CB157E"/>
    <w:rsid w:val="00CB3637"/>
    <w:rsid w:val="00CC1BDA"/>
    <w:rsid w:val="00CC7B7F"/>
    <w:rsid w:val="00CD26EF"/>
    <w:rsid w:val="00CD4908"/>
    <w:rsid w:val="00CE0418"/>
    <w:rsid w:val="00CE371A"/>
    <w:rsid w:val="00CE5871"/>
    <w:rsid w:val="00CF3330"/>
    <w:rsid w:val="00D027F2"/>
    <w:rsid w:val="00D14F71"/>
    <w:rsid w:val="00D25B10"/>
    <w:rsid w:val="00D32208"/>
    <w:rsid w:val="00D47344"/>
    <w:rsid w:val="00D62803"/>
    <w:rsid w:val="00D66C0B"/>
    <w:rsid w:val="00D748EA"/>
    <w:rsid w:val="00D8749F"/>
    <w:rsid w:val="00D94A1B"/>
    <w:rsid w:val="00DA13F4"/>
    <w:rsid w:val="00DC2DA0"/>
    <w:rsid w:val="00DC641E"/>
    <w:rsid w:val="00DC6D4F"/>
    <w:rsid w:val="00DE02AE"/>
    <w:rsid w:val="00DF640B"/>
    <w:rsid w:val="00DF670F"/>
    <w:rsid w:val="00E05378"/>
    <w:rsid w:val="00E10EB2"/>
    <w:rsid w:val="00E140FD"/>
    <w:rsid w:val="00E15379"/>
    <w:rsid w:val="00E207C8"/>
    <w:rsid w:val="00E90FB3"/>
    <w:rsid w:val="00EB05F7"/>
    <w:rsid w:val="00EC6AD2"/>
    <w:rsid w:val="00EC6E16"/>
    <w:rsid w:val="00EE0F4A"/>
    <w:rsid w:val="00EE3914"/>
    <w:rsid w:val="00EF2E6C"/>
    <w:rsid w:val="00EF5DCE"/>
    <w:rsid w:val="00EF69E7"/>
    <w:rsid w:val="00F07920"/>
    <w:rsid w:val="00F105B0"/>
    <w:rsid w:val="00F13139"/>
    <w:rsid w:val="00F23006"/>
    <w:rsid w:val="00F27142"/>
    <w:rsid w:val="00F4010B"/>
    <w:rsid w:val="00F46099"/>
    <w:rsid w:val="00F74DA8"/>
    <w:rsid w:val="00F83BAB"/>
    <w:rsid w:val="00FA105B"/>
    <w:rsid w:val="00FA1BC7"/>
    <w:rsid w:val="00FA755A"/>
    <w:rsid w:val="00FC642D"/>
    <w:rsid w:val="00FC7849"/>
    <w:rsid w:val="00FD1791"/>
    <w:rsid w:val="00FD3A8C"/>
    <w:rsid w:val="00FD55FC"/>
    <w:rsid w:val="00FD78CF"/>
    <w:rsid w:val="00FE38AB"/>
    <w:rsid w:val="00FE700B"/>
    <w:rsid w:val="00FF26CA"/>
    <w:rsid w:val="00FF3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o:shapedefaults>
    <o:shapelayout v:ext="edit">
      <o:idmap v:ext="edit" data="2"/>
    </o:shapelayout>
  </w:shapeDefaults>
  <w:decimalSymbol w:val=","/>
  <w:listSeparator w:val=";"/>
  <w14:docId w14:val="4F8E2540"/>
  <w15:chartTrackingRefBased/>
  <w15:docId w15:val="{4616EF5A-5512-402F-887E-8B81755F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C2DA0"/>
    <w:pPr>
      <w:widowControl w:val="0"/>
      <w:autoSpaceDE w:val="0"/>
      <w:autoSpaceDN w:val="0"/>
    </w:pPr>
    <w:rPr>
      <w:rFonts w:ascii="Arial" w:eastAsia="Arial" w:hAnsi="Arial" w:cs="Arial"/>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591103"/>
    <w:rPr>
      <w:color w:val="0000FF"/>
      <w:u w:val="single"/>
    </w:rPr>
  </w:style>
  <w:style w:type="paragraph" w:styleId="Intestazione">
    <w:name w:val="header"/>
    <w:basedOn w:val="Normale"/>
    <w:rsid w:val="00B239F3"/>
    <w:pPr>
      <w:tabs>
        <w:tab w:val="center" w:pos="4819"/>
        <w:tab w:val="right" w:pos="9638"/>
      </w:tabs>
    </w:pPr>
  </w:style>
  <w:style w:type="paragraph" w:styleId="Pidipagina">
    <w:name w:val="footer"/>
    <w:basedOn w:val="Normale"/>
    <w:rsid w:val="00B239F3"/>
    <w:pPr>
      <w:tabs>
        <w:tab w:val="center" w:pos="4819"/>
        <w:tab w:val="right" w:pos="9638"/>
      </w:tabs>
    </w:pPr>
  </w:style>
  <w:style w:type="paragraph" w:styleId="Didascalia">
    <w:name w:val="caption"/>
    <w:basedOn w:val="Normale"/>
    <w:next w:val="Normale"/>
    <w:qFormat/>
    <w:rsid w:val="00B239F3"/>
    <w:rPr>
      <w:b/>
      <w:bCs/>
      <w:sz w:val="20"/>
      <w:szCs w:val="20"/>
    </w:rPr>
  </w:style>
  <w:style w:type="paragraph" w:styleId="Corpotesto">
    <w:name w:val="Body Text"/>
    <w:basedOn w:val="Normale"/>
    <w:link w:val="CorpotestoCarattere"/>
    <w:uiPriority w:val="1"/>
    <w:unhideWhenUsed/>
    <w:qFormat/>
    <w:rsid w:val="00DC2DA0"/>
    <w:pPr>
      <w:ind w:left="632" w:hanging="360"/>
      <w:jc w:val="both"/>
    </w:pPr>
    <w:rPr>
      <w:rFonts w:ascii="Calibri" w:hAnsi="Calibri"/>
      <w:sz w:val="24"/>
      <w:szCs w:val="24"/>
      <w:lang w:val="it-IT"/>
    </w:rPr>
  </w:style>
  <w:style w:type="character" w:customStyle="1" w:styleId="CorpotestoCarattere">
    <w:name w:val="Corpo testo Carattere"/>
    <w:basedOn w:val="Carpredefinitoparagrafo"/>
    <w:link w:val="Corpotesto"/>
    <w:uiPriority w:val="1"/>
    <w:rsid w:val="00DC2DA0"/>
    <w:rPr>
      <w:rFonts w:ascii="Calibri" w:eastAsia="Arial" w:hAnsi="Calibri" w:cs="Arial"/>
      <w:sz w:val="24"/>
      <w:szCs w:val="24"/>
      <w:lang w:eastAsia="en-US"/>
    </w:rPr>
  </w:style>
  <w:style w:type="paragraph" w:styleId="Paragrafoelenco">
    <w:name w:val="List Paragraph"/>
    <w:basedOn w:val="Normale"/>
    <w:uiPriority w:val="1"/>
    <w:qFormat/>
    <w:rsid w:val="00DC2DA0"/>
    <w:pPr>
      <w:spacing w:before="113"/>
      <w:ind w:left="632" w:right="262" w:hanging="360"/>
      <w:jc w:val="both"/>
    </w:pPr>
  </w:style>
  <w:style w:type="character" w:customStyle="1" w:styleId="Menzionenonrisolta1">
    <w:name w:val="Menzione non risolta1"/>
    <w:basedOn w:val="Carpredefinitoparagrafo"/>
    <w:uiPriority w:val="99"/>
    <w:semiHidden/>
    <w:unhideWhenUsed/>
    <w:rsid w:val="00EE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4988">
      <w:bodyDiv w:val="1"/>
      <w:marLeft w:val="0"/>
      <w:marRight w:val="0"/>
      <w:marTop w:val="0"/>
      <w:marBottom w:val="0"/>
      <w:divBdr>
        <w:top w:val="none" w:sz="0" w:space="0" w:color="auto"/>
        <w:left w:val="none" w:sz="0" w:space="0" w:color="auto"/>
        <w:bottom w:val="none" w:sz="0" w:space="0" w:color="auto"/>
        <w:right w:val="none" w:sz="0" w:space="0" w:color="auto"/>
      </w:divBdr>
    </w:div>
    <w:div w:id="886574939">
      <w:bodyDiv w:val="1"/>
      <w:marLeft w:val="0"/>
      <w:marRight w:val="0"/>
      <w:marTop w:val="0"/>
      <w:marBottom w:val="0"/>
      <w:divBdr>
        <w:top w:val="none" w:sz="0" w:space="0" w:color="auto"/>
        <w:left w:val="none" w:sz="0" w:space="0" w:color="auto"/>
        <w:bottom w:val="none" w:sz="0" w:space="0" w:color="auto"/>
        <w:right w:val="none" w:sz="0" w:space="0" w:color="auto"/>
      </w:divBdr>
    </w:div>
    <w:div w:id="18523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asco@cert.ruparpiemont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enziacoesione.gov.it/wp-content/uploads/2021/01/FAQ-SNAI-1.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ponsabile.amministrativo@comune.piasco.cn.it" TargetMode="External"/><Relationship Id="rId5" Type="http://schemas.openxmlformats.org/officeDocument/2006/relationships/footnotes" Target="footnotes.xml"/><Relationship Id="rId10" Type="http://schemas.openxmlformats.org/officeDocument/2006/relationships/hyperlink" Target="mailto:responsabile.amministrativo@comune.piasco.cn.it" TargetMode="External"/><Relationship Id="rId4" Type="http://schemas.openxmlformats.org/officeDocument/2006/relationships/webSettings" Target="webSettings.xml"/><Relationship Id="rId9" Type="http://schemas.openxmlformats.org/officeDocument/2006/relationships/hyperlink" Target="http://www.comune.piasco.cn.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iasco@cert.ruparpiemonte.it"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onge\Desktop\Carta_Bianco%20e%20ner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Carta_Bianco e nero.dot</Template>
  <TotalTime>20</TotalTime>
  <Pages>10</Pages>
  <Words>3297</Words>
  <Characters>19829</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23080</CharactersWithSpaces>
  <SharedDoc>false</SharedDoc>
  <HLinks>
    <vt:vector size="6" baseType="variant">
      <vt:variant>
        <vt:i4>1048617</vt:i4>
      </vt:variant>
      <vt:variant>
        <vt:i4>0</vt:i4>
      </vt:variant>
      <vt:variant>
        <vt:i4>0</vt:i4>
      </vt:variant>
      <vt:variant>
        <vt:i4>5</vt:i4>
      </vt:variant>
      <vt:variant>
        <vt:lpwstr>mailto:piasco@ruparpiemonte.it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Chiara CM. Monge</dc:creator>
  <cp:keywords/>
  <dc:description/>
  <cp:lastModifiedBy>Chiara CM. Monge</cp:lastModifiedBy>
  <cp:revision>25</cp:revision>
  <cp:lastPrinted>2025-07-24T05:52:00Z</cp:lastPrinted>
  <dcterms:created xsi:type="dcterms:W3CDTF">2025-07-14T05:38:00Z</dcterms:created>
  <dcterms:modified xsi:type="dcterms:W3CDTF">2025-07-24T06:18:00Z</dcterms:modified>
</cp:coreProperties>
</file>