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AAAB" w14:textId="77777777" w:rsidR="00127FE2" w:rsidRDefault="00127FE2" w:rsidP="00763DAA">
      <w:pPr>
        <w:ind w:left="702" w:firstLine="3"/>
        <w:jc w:val="both"/>
        <w:rPr>
          <w:rFonts w:ascii="Arial" w:hAnsi="Arial" w:cs="Arial"/>
          <w:sz w:val="20"/>
          <w:szCs w:val="20"/>
        </w:rPr>
      </w:pPr>
    </w:p>
    <w:p w14:paraId="4899B16E" w14:textId="77777777" w:rsidR="00127FE2" w:rsidRDefault="00127FE2" w:rsidP="00763DAA">
      <w:pPr>
        <w:ind w:left="702" w:firstLine="3"/>
        <w:jc w:val="both"/>
        <w:rPr>
          <w:rFonts w:ascii="Arial" w:hAnsi="Arial" w:cs="Arial"/>
          <w:sz w:val="20"/>
          <w:szCs w:val="20"/>
        </w:rPr>
      </w:pPr>
    </w:p>
    <w:p w14:paraId="1B25A25D" w14:textId="3BCB400D" w:rsidR="00763DAA" w:rsidRPr="00127FE2" w:rsidRDefault="00127FE2" w:rsidP="00127FE2">
      <w:pPr>
        <w:ind w:left="708" w:firstLine="426"/>
        <w:jc w:val="both"/>
        <w:rPr>
          <w:rFonts w:ascii="Arial" w:hAnsi="Arial" w:cs="Arial"/>
        </w:rPr>
      </w:pPr>
      <w:r w:rsidRPr="00127FE2">
        <w:rPr>
          <w:rFonts w:ascii="Arial" w:hAnsi="Arial" w:cs="Arial"/>
        </w:rPr>
        <w:t>L</w:t>
      </w:r>
      <w:r w:rsidR="00763DAA" w:rsidRPr="00127FE2">
        <w:rPr>
          <w:rFonts w:ascii="Arial" w:hAnsi="Arial" w:cs="Arial"/>
        </w:rPr>
        <w:t>e</w:t>
      </w:r>
      <w:r w:rsidR="004F28F6" w:rsidRPr="00127FE2">
        <w:rPr>
          <w:rFonts w:ascii="Arial" w:hAnsi="Arial" w:cs="Arial"/>
        </w:rPr>
        <w:t xml:space="preserve"> </w:t>
      </w:r>
      <w:proofErr w:type="spellStart"/>
      <w:r w:rsidR="004F28F6" w:rsidRPr="00127FE2">
        <w:rPr>
          <w:rFonts w:ascii="Arial" w:hAnsi="Arial" w:cs="Arial"/>
          <w:b/>
          <w:bCs/>
          <w:i/>
          <w:iCs/>
        </w:rPr>
        <w:t>pre</w:t>
      </w:r>
      <w:proofErr w:type="spellEnd"/>
      <w:r w:rsidR="004F28F6" w:rsidRPr="00127FE2">
        <w:rPr>
          <w:rFonts w:ascii="Arial" w:hAnsi="Arial" w:cs="Arial"/>
          <w:b/>
          <w:bCs/>
          <w:i/>
          <w:iCs/>
        </w:rPr>
        <w:t>-</w:t>
      </w:r>
      <w:r w:rsidR="00763DAA" w:rsidRPr="00127FE2">
        <w:rPr>
          <w:rFonts w:ascii="Arial" w:hAnsi="Arial" w:cs="Arial"/>
          <w:b/>
          <w:bCs/>
          <w:i/>
          <w:iCs/>
        </w:rPr>
        <w:t>iscrizioni</w:t>
      </w:r>
      <w:r w:rsidR="00763DAA" w:rsidRPr="00127FE2">
        <w:rPr>
          <w:rFonts w:ascii="Arial" w:hAnsi="Arial" w:cs="Arial"/>
        </w:rPr>
        <w:t xml:space="preserve"> ai servizi di mensa scolastica, trasporto alunni e preingresso scuola primaria saranno </w:t>
      </w:r>
      <w:r w:rsidR="00763DAA" w:rsidRPr="00127FE2">
        <w:rPr>
          <w:rFonts w:ascii="Arial" w:hAnsi="Arial" w:cs="Arial"/>
          <w:b/>
          <w:bCs/>
          <w:color w:val="FF0000"/>
        </w:rPr>
        <w:t xml:space="preserve">aperte dal </w:t>
      </w:r>
      <w:r w:rsidR="00B21922" w:rsidRPr="00127FE2">
        <w:rPr>
          <w:rFonts w:ascii="Arial" w:hAnsi="Arial" w:cs="Arial"/>
          <w:b/>
          <w:bCs/>
          <w:color w:val="FF0000"/>
        </w:rPr>
        <w:t>15</w:t>
      </w:r>
      <w:r w:rsidR="00850042" w:rsidRPr="00127FE2">
        <w:rPr>
          <w:rFonts w:ascii="Arial" w:hAnsi="Arial" w:cs="Arial"/>
          <w:b/>
          <w:bCs/>
          <w:color w:val="FF0000"/>
        </w:rPr>
        <w:t xml:space="preserve"> </w:t>
      </w:r>
      <w:r w:rsidR="00B21922" w:rsidRPr="00127FE2">
        <w:rPr>
          <w:rFonts w:ascii="Arial" w:hAnsi="Arial" w:cs="Arial"/>
          <w:b/>
          <w:bCs/>
          <w:color w:val="FF0000"/>
        </w:rPr>
        <w:t xml:space="preserve">giugno </w:t>
      </w:r>
      <w:r w:rsidR="00850042" w:rsidRPr="00127FE2">
        <w:rPr>
          <w:rFonts w:ascii="Arial" w:hAnsi="Arial" w:cs="Arial"/>
          <w:b/>
          <w:bCs/>
          <w:color w:val="FF0000"/>
        </w:rPr>
        <w:t xml:space="preserve">al </w:t>
      </w:r>
      <w:r w:rsidR="00B21922" w:rsidRPr="00127FE2">
        <w:rPr>
          <w:rFonts w:ascii="Arial" w:hAnsi="Arial" w:cs="Arial"/>
          <w:b/>
          <w:bCs/>
          <w:color w:val="FF0000"/>
        </w:rPr>
        <w:t>15 luglio 2026</w:t>
      </w:r>
      <w:r w:rsidR="00763DAA" w:rsidRPr="00127FE2">
        <w:rPr>
          <w:rFonts w:ascii="Arial" w:hAnsi="Arial" w:cs="Arial"/>
        </w:rPr>
        <w:t xml:space="preserve"> sulla piattaforma</w:t>
      </w:r>
      <w:r w:rsidR="00B21922" w:rsidRPr="00127FE2">
        <w:rPr>
          <w:rFonts w:ascii="Arial" w:hAnsi="Arial" w:cs="Arial"/>
        </w:rPr>
        <w:t xml:space="preserve"> dei servizi scolastici “OMNIBUS”</w:t>
      </w:r>
      <w:r w:rsidR="00763DAA" w:rsidRPr="00127FE2">
        <w:rPr>
          <w:rFonts w:ascii="Arial" w:hAnsi="Arial" w:cs="Arial"/>
        </w:rPr>
        <w:t>, accessibile sia da pc che da smartphone a questo link:</w:t>
      </w:r>
      <w:r w:rsidR="00B21922" w:rsidRPr="00127FE2">
        <w:rPr>
          <w:rFonts w:ascii="Arial" w:hAnsi="Arial" w:cs="Arial"/>
        </w:rPr>
        <w:t xml:space="preserve"> </w:t>
      </w:r>
      <w:hyperlink r:id="rId7" w:history="1">
        <w:r w:rsidR="00B21922" w:rsidRPr="00127FE2">
          <w:rPr>
            <w:rStyle w:val="Collegamentoipertestuale"/>
            <w:rFonts w:ascii="Arial" w:hAnsi="Arial" w:cs="Arial"/>
          </w:rPr>
          <w:t>https://cittadino.omnibussolution.it/login/piasco</w:t>
        </w:r>
      </w:hyperlink>
    </w:p>
    <w:p w14:paraId="127685D9" w14:textId="77777777" w:rsidR="00B21922" w:rsidRPr="00127FE2" w:rsidRDefault="00B21922" w:rsidP="00127FE2">
      <w:pPr>
        <w:ind w:left="702" w:firstLine="426"/>
        <w:jc w:val="both"/>
        <w:rPr>
          <w:rFonts w:ascii="Arial" w:hAnsi="Arial" w:cs="Arial"/>
        </w:rPr>
      </w:pPr>
    </w:p>
    <w:p w14:paraId="69E7CCCA" w14:textId="2620B4D9" w:rsidR="00264162" w:rsidRPr="00127FE2" w:rsidRDefault="00264162" w:rsidP="00127FE2">
      <w:pPr>
        <w:ind w:left="702" w:firstLine="426"/>
        <w:jc w:val="both"/>
        <w:rPr>
          <w:rFonts w:ascii="Arial" w:hAnsi="Arial" w:cs="Arial"/>
          <w:b/>
          <w:bCs/>
        </w:rPr>
      </w:pPr>
      <w:r w:rsidRPr="00127FE2">
        <w:rPr>
          <w:rFonts w:ascii="Arial" w:hAnsi="Arial" w:cs="Arial"/>
          <w:color w:val="FF0000"/>
        </w:rPr>
        <w:t xml:space="preserve">Chi deve fare la </w:t>
      </w:r>
      <w:proofErr w:type="spellStart"/>
      <w:r w:rsidRPr="00127FE2">
        <w:rPr>
          <w:rFonts w:ascii="Arial" w:hAnsi="Arial" w:cs="Arial"/>
          <w:color w:val="FF0000"/>
        </w:rPr>
        <w:t>pre</w:t>
      </w:r>
      <w:proofErr w:type="spellEnd"/>
      <w:r w:rsidRPr="00127FE2">
        <w:rPr>
          <w:rFonts w:ascii="Arial" w:hAnsi="Arial" w:cs="Arial"/>
          <w:color w:val="FF0000"/>
        </w:rPr>
        <w:t xml:space="preserve">-iscrizione? </w:t>
      </w:r>
      <w:r w:rsidRPr="00127FE2">
        <w:rPr>
          <w:rFonts w:ascii="Arial" w:hAnsi="Arial" w:cs="Arial"/>
          <w:b/>
          <w:bCs/>
          <w:color w:val="EE0000"/>
        </w:rPr>
        <w:t xml:space="preserve">Tutti </w:t>
      </w:r>
      <w:r w:rsidR="00B21922" w:rsidRPr="00127FE2">
        <w:rPr>
          <w:rFonts w:ascii="Arial" w:hAnsi="Arial" w:cs="Arial"/>
        </w:rPr>
        <w:t xml:space="preserve">gli studenti </w:t>
      </w:r>
      <w:r w:rsidRPr="00127FE2">
        <w:rPr>
          <w:rFonts w:ascii="Arial" w:hAnsi="Arial" w:cs="Arial"/>
        </w:rPr>
        <w:t xml:space="preserve"> che utilizzeranno </w:t>
      </w:r>
      <w:r w:rsidR="00B21922" w:rsidRPr="00127FE2">
        <w:rPr>
          <w:rFonts w:ascii="Arial" w:hAnsi="Arial" w:cs="Arial"/>
        </w:rPr>
        <w:t xml:space="preserve">uno o più servizi scolastici </w:t>
      </w:r>
      <w:proofErr w:type="spellStart"/>
      <w:r w:rsidR="00B21922" w:rsidRPr="00127FE2">
        <w:rPr>
          <w:rFonts w:ascii="Arial" w:hAnsi="Arial" w:cs="Arial"/>
        </w:rPr>
        <w:t>nell’a.s.</w:t>
      </w:r>
      <w:proofErr w:type="spellEnd"/>
      <w:r w:rsidR="00B21922" w:rsidRPr="00127FE2">
        <w:rPr>
          <w:rFonts w:ascii="Arial" w:hAnsi="Arial" w:cs="Arial"/>
        </w:rPr>
        <w:t xml:space="preserve"> 2026/2027</w:t>
      </w:r>
      <w:r w:rsidRPr="00127FE2">
        <w:rPr>
          <w:rFonts w:ascii="Arial" w:hAnsi="Arial" w:cs="Arial"/>
        </w:rPr>
        <w:t xml:space="preserve"> (</w:t>
      </w:r>
      <w:r w:rsidRPr="00127FE2">
        <w:rPr>
          <w:rFonts w:ascii="Arial" w:hAnsi="Arial" w:cs="Arial"/>
          <w:b/>
          <w:bCs/>
        </w:rPr>
        <w:t>anche quelli che erano già iscritti negli anni precedenti</w:t>
      </w:r>
      <w:r w:rsidRPr="00127FE2">
        <w:rPr>
          <w:rFonts w:ascii="Arial" w:hAnsi="Arial" w:cs="Arial"/>
        </w:rPr>
        <w:t>)</w:t>
      </w:r>
      <w:r w:rsidR="00850042" w:rsidRPr="00127FE2">
        <w:rPr>
          <w:rFonts w:ascii="Arial" w:hAnsi="Arial" w:cs="Arial"/>
        </w:rPr>
        <w:t xml:space="preserve"> –  gli alunni di Rossana </w:t>
      </w:r>
      <w:r w:rsidR="00E574E6" w:rsidRPr="00127FE2">
        <w:rPr>
          <w:rFonts w:ascii="Arial" w:hAnsi="Arial" w:cs="Arial"/>
        </w:rPr>
        <w:t xml:space="preserve">possono fare l’iscrizione </w:t>
      </w:r>
      <w:r w:rsidR="00850042" w:rsidRPr="00127FE2">
        <w:rPr>
          <w:rFonts w:ascii="Arial" w:hAnsi="Arial" w:cs="Arial"/>
          <w:b/>
          <w:bCs/>
        </w:rPr>
        <w:t>solo per il servizio mensa della scuola secondaria</w:t>
      </w:r>
      <w:r w:rsidR="00B21922" w:rsidRPr="00127FE2">
        <w:rPr>
          <w:rFonts w:ascii="Arial" w:hAnsi="Arial" w:cs="Arial"/>
          <w:b/>
          <w:bCs/>
        </w:rPr>
        <w:t xml:space="preserve"> </w:t>
      </w:r>
      <w:r w:rsidR="00E574E6" w:rsidRPr="00127FE2">
        <w:rPr>
          <w:rFonts w:ascii="Arial" w:hAnsi="Arial" w:cs="Arial"/>
          <w:b/>
          <w:bCs/>
        </w:rPr>
        <w:t>(NO SCUOLABUS)</w:t>
      </w:r>
      <w:r w:rsidR="00B21922" w:rsidRPr="00127FE2">
        <w:rPr>
          <w:rFonts w:ascii="Arial" w:hAnsi="Arial" w:cs="Arial"/>
          <w:b/>
          <w:bCs/>
        </w:rPr>
        <w:t xml:space="preserve">– </w:t>
      </w:r>
      <w:r w:rsidR="00B21922" w:rsidRPr="00127FE2">
        <w:rPr>
          <w:rFonts w:ascii="Arial" w:hAnsi="Arial" w:cs="Arial"/>
        </w:rPr>
        <w:t>gli alunni della scuola materna</w:t>
      </w:r>
      <w:r w:rsidR="00B21922" w:rsidRPr="00127FE2">
        <w:rPr>
          <w:rFonts w:ascii="Arial" w:hAnsi="Arial" w:cs="Arial"/>
          <w:b/>
          <w:bCs/>
        </w:rPr>
        <w:t xml:space="preserve"> solo per il servizio scuolabus</w:t>
      </w:r>
    </w:p>
    <w:p w14:paraId="7CA851C6" w14:textId="77777777" w:rsidR="00264162" w:rsidRPr="00127FE2" w:rsidRDefault="00264162" w:rsidP="00C751B0">
      <w:pPr>
        <w:ind w:left="702"/>
        <w:jc w:val="both"/>
        <w:rPr>
          <w:rFonts w:ascii="Arial" w:hAnsi="Arial" w:cs="Arial"/>
        </w:rPr>
      </w:pPr>
    </w:p>
    <w:p w14:paraId="60560473" w14:textId="77FB9927" w:rsidR="00264162" w:rsidRPr="00127FE2" w:rsidRDefault="00264162" w:rsidP="00127FE2">
      <w:pPr>
        <w:ind w:left="1122" w:firstLine="6"/>
        <w:jc w:val="both"/>
        <w:rPr>
          <w:rFonts w:ascii="Arial" w:hAnsi="Arial" w:cs="Arial"/>
          <w:b/>
          <w:bCs/>
        </w:rPr>
      </w:pPr>
      <w:r w:rsidRPr="00127FE2">
        <w:rPr>
          <w:rFonts w:ascii="Arial" w:hAnsi="Arial" w:cs="Arial"/>
          <w:color w:val="FF0000"/>
        </w:rPr>
        <w:t xml:space="preserve">Quando va fatta la </w:t>
      </w:r>
      <w:proofErr w:type="spellStart"/>
      <w:r w:rsidRPr="00127FE2">
        <w:rPr>
          <w:rFonts w:ascii="Arial" w:hAnsi="Arial" w:cs="Arial"/>
          <w:color w:val="FF0000"/>
        </w:rPr>
        <w:t>pre</w:t>
      </w:r>
      <w:proofErr w:type="spellEnd"/>
      <w:r w:rsidRPr="00127FE2">
        <w:rPr>
          <w:rFonts w:ascii="Arial" w:hAnsi="Arial" w:cs="Arial"/>
          <w:color w:val="FF0000"/>
        </w:rPr>
        <w:t xml:space="preserve">-iscrizione? </w:t>
      </w:r>
      <w:r w:rsidRPr="00127FE2">
        <w:rPr>
          <w:rFonts w:ascii="Arial" w:hAnsi="Arial" w:cs="Arial"/>
          <w:b/>
          <w:bCs/>
        </w:rPr>
        <w:t xml:space="preserve">Dal </w:t>
      </w:r>
      <w:r w:rsidR="00B21922" w:rsidRPr="00127FE2">
        <w:rPr>
          <w:rFonts w:ascii="Arial" w:hAnsi="Arial" w:cs="Arial"/>
          <w:b/>
          <w:bCs/>
        </w:rPr>
        <w:t xml:space="preserve">15 </w:t>
      </w:r>
      <w:r w:rsidR="00850042" w:rsidRPr="00127FE2">
        <w:rPr>
          <w:rFonts w:ascii="Arial" w:hAnsi="Arial" w:cs="Arial"/>
          <w:b/>
          <w:bCs/>
        </w:rPr>
        <w:t xml:space="preserve"> </w:t>
      </w:r>
      <w:r w:rsidRPr="00127FE2">
        <w:rPr>
          <w:rFonts w:ascii="Arial" w:hAnsi="Arial" w:cs="Arial"/>
          <w:b/>
          <w:bCs/>
        </w:rPr>
        <w:t xml:space="preserve">giugno </w:t>
      </w:r>
      <w:r w:rsidR="00A34C89" w:rsidRPr="00127FE2">
        <w:rPr>
          <w:rFonts w:ascii="Arial" w:hAnsi="Arial" w:cs="Arial"/>
          <w:b/>
          <w:bCs/>
        </w:rPr>
        <w:t>202</w:t>
      </w:r>
      <w:r w:rsidR="00B21922" w:rsidRPr="00127FE2">
        <w:rPr>
          <w:rFonts w:ascii="Arial" w:hAnsi="Arial" w:cs="Arial"/>
          <w:b/>
          <w:bCs/>
        </w:rPr>
        <w:t>6 al 15 luglio 2026</w:t>
      </w:r>
    </w:p>
    <w:p w14:paraId="56673F92" w14:textId="77777777" w:rsidR="00B21922" w:rsidRPr="00127FE2" w:rsidRDefault="00B21922" w:rsidP="00C751B0">
      <w:pPr>
        <w:ind w:left="702"/>
        <w:jc w:val="both"/>
        <w:rPr>
          <w:rFonts w:ascii="Arial" w:hAnsi="Arial" w:cs="Arial"/>
          <w:b/>
          <w:bCs/>
        </w:rPr>
      </w:pPr>
    </w:p>
    <w:p w14:paraId="14A919C2" w14:textId="007A5559" w:rsidR="00B21922" w:rsidRPr="00127FE2" w:rsidRDefault="00B21922" w:rsidP="00C751B0">
      <w:pPr>
        <w:ind w:left="702"/>
        <w:jc w:val="both"/>
        <w:rPr>
          <w:rFonts w:ascii="Arial" w:hAnsi="Arial" w:cs="Arial"/>
          <w:b/>
          <w:bCs/>
        </w:rPr>
      </w:pPr>
      <w:r w:rsidRPr="00127FE2">
        <w:rPr>
          <w:rFonts w:ascii="Arial" w:hAnsi="Arial" w:cs="Arial"/>
          <w:b/>
          <w:bCs/>
        </w:rPr>
        <w:t xml:space="preserve">La </w:t>
      </w:r>
      <w:proofErr w:type="spellStart"/>
      <w:r w:rsidRPr="00127FE2">
        <w:rPr>
          <w:rFonts w:ascii="Arial" w:hAnsi="Arial" w:cs="Arial"/>
          <w:b/>
          <w:bCs/>
        </w:rPr>
        <w:t>pre</w:t>
      </w:r>
      <w:proofErr w:type="spellEnd"/>
      <w:r w:rsidRPr="00127FE2">
        <w:rPr>
          <w:rFonts w:ascii="Arial" w:hAnsi="Arial" w:cs="Arial"/>
          <w:b/>
          <w:bCs/>
        </w:rPr>
        <w:t>-iscrizione è necessaria per consentire al Comune di organizzare i servizi scolastici tempestivamente</w:t>
      </w:r>
    </w:p>
    <w:p w14:paraId="5EF5A2CA" w14:textId="77777777" w:rsidR="00264162" w:rsidRPr="00127FE2" w:rsidRDefault="00264162" w:rsidP="00C751B0">
      <w:pPr>
        <w:ind w:left="702"/>
        <w:jc w:val="both"/>
        <w:rPr>
          <w:rFonts w:ascii="Arial" w:hAnsi="Arial" w:cs="Arial"/>
        </w:rPr>
      </w:pPr>
    </w:p>
    <w:p w14:paraId="2EC16C10" w14:textId="77777777" w:rsidR="00127FE2" w:rsidRDefault="00264162" w:rsidP="00127FE2">
      <w:pPr>
        <w:ind w:left="708" w:firstLine="708"/>
        <w:jc w:val="both"/>
        <w:rPr>
          <w:rFonts w:ascii="Arial" w:hAnsi="Arial" w:cs="Arial"/>
          <w:color w:val="FF0000"/>
        </w:rPr>
      </w:pPr>
      <w:r w:rsidRPr="00127FE2">
        <w:rPr>
          <w:rFonts w:ascii="Arial" w:hAnsi="Arial" w:cs="Arial"/>
          <w:color w:val="FF0000"/>
        </w:rPr>
        <w:t xml:space="preserve">A quali servizi è possibile </w:t>
      </w:r>
      <w:proofErr w:type="spellStart"/>
      <w:r w:rsidRPr="00127FE2">
        <w:rPr>
          <w:rFonts w:ascii="Arial" w:hAnsi="Arial" w:cs="Arial"/>
          <w:color w:val="FF0000"/>
        </w:rPr>
        <w:t>pre</w:t>
      </w:r>
      <w:proofErr w:type="spellEnd"/>
      <w:r w:rsidRPr="00127FE2">
        <w:rPr>
          <w:rFonts w:ascii="Arial" w:hAnsi="Arial" w:cs="Arial"/>
          <w:color w:val="FF0000"/>
        </w:rPr>
        <w:t xml:space="preserve">-iscriversi? </w:t>
      </w:r>
    </w:p>
    <w:p w14:paraId="7E7D7AB4" w14:textId="5480F82C" w:rsidR="00127FE2" w:rsidRPr="00127FE2" w:rsidRDefault="00127FE2" w:rsidP="00127FE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a</w:t>
      </w:r>
      <w:r w:rsidR="00264162" w:rsidRPr="00127FE2">
        <w:rPr>
          <w:rFonts w:ascii="Arial" w:hAnsi="Arial" w:cs="Arial"/>
        </w:rPr>
        <w:t>l servizio scuolabus per la scuola materna, primaria e secondaria;</w:t>
      </w:r>
    </w:p>
    <w:p w14:paraId="6C51B5D7" w14:textId="77777777" w:rsidR="00127FE2" w:rsidRPr="00127FE2" w:rsidRDefault="00264162" w:rsidP="00127FE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127FE2">
        <w:rPr>
          <w:rFonts w:ascii="Arial" w:hAnsi="Arial" w:cs="Arial"/>
        </w:rPr>
        <w:t>al servizio mensa per la scuola primaria e secondaria;</w:t>
      </w:r>
    </w:p>
    <w:p w14:paraId="1073189F" w14:textId="15B9E322" w:rsidR="00264162" w:rsidRPr="00127FE2" w:rsidRDefault="00264162" w:rsidP="00127FE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127FE2">
        <w:rPr>
          <w:rFonts w:ascii="Arial" w:hAnsi="Arial" w:cs="Arial"/>
        </w:rPr>
        <w:t xml:space="preserve">al servizio preingresso per la </w:t>
      </w:r>
      <w:r w:rsidR="00B21922" w:rsidRPr="00127FE2">
        <w:rPr>
          <w:rFonts w:ascii="Arial" w:hAnsi="Arial" w:cs="Arial"/>
        </w:rPr>
        <w:t xml:space="preserve">sola </w:t>
      </w:r>
      <w:r w:rsidRPr="00127FE2">
        <w:rPr>
          <w:rFonts w:ascii="Arial" w:hAnsi="Arial" w:cs="Arial"/>
        </w:rPr>
        <w:t>scuola primaria</w:t>
      </w:r>
    </w:p>
    <w:p w14:paraId="2A843B31" w14:textId="77777777" w:rsidR="00264162" w:rsidRPr="00127FE2" w:rsidRDefault="00264162" w:rsidP="00C751B0">
      <w:pPr>
        <w:ind w:left="702"/>
        <w:jc w:val="both"/>
        <w:rPr>
          <w:rFonts w:ascii="Arial" w:hAnsi="Arial" w:cs="Arial"/>
        </w:rPr>
      </w:pPr>
    </w:p>
    <w:p w14:paraId="7702E6AB" w14:textId="27466544" w:rsidR="00264162" w:rsidRPr="00127FE2" w:rsidRDefault="00264162" w:rsidP="00A505B6">
      <w:pPr>
        <w:ind w:left="708" w:firstLine="708"/>
        <w:jc w:val="both"/>
        <w:rPr>
          <w:rFonts w:ascii="Arial" w:hAnsi="Arial" w:cs="Arial"/>
        </w:rPr>
      </w:pPr>
      <w:r w:rsidRPr="00127FE2">
        <w:rPr>
          <w:rFonts w:ascii="Arial" w:hAnsi="Arial" w:cs="Arial"/>
          <w:color w:val="FF0000"/>
        </w:rPr>
        <w:t xml:space="preserve">Dove si può fare la </w:t>
      </w:r>
      <w:proofErr w:type="spellStart"/>
      <w:r w:rsidRPr="00127FE2">
        <w:rPr>
          <w:rFonts w:ascii="Arial" w:hAnsi="Arial" w:cs="Arial"/>
          <w:color w:val="FF0000"/>
        </w:rPr>
        <w:t>pre</w:t>
      </w:r>
      <w:proofErr w:type="spellEnd"/>
      <w:r w:rsidRPr="00127FE2">
        <w:rPr>
          <w:rFonts w:ascii="Arial" w:hAnsi="Arial" w:cs="Arial"/>
          <w:color w:val="FF0000"/>
        </w:rPr>
        <w:t xml:space="preserve">-iscrizione? </w:t>
      </w:r>
      <w:r w:rsidRPr="00127FE2">
        <w:rPr>
          <w:rFonts w:ascii="Arial" w:hAnsi="Arial" w:cs="Arial"/>
        </w:rPr>
        <w:t xml:space="preserve">Sul sito istituzionale del Comune di Piasco </w:t>
      </w:r>
      <w:r w:rsidR="002E238A" w:rsidRPr="00127FE2">
        <w:rPr>
          <w:rFonts w:ascii="Arial" w:hAnsi="Arial" w:cs="Arial"/>
        </w:rPr>
        <w:t xml:space="preserve">(da pc, smartphone, </w:t>
      </w:r>
      <w:proofErr w:type="spellStart"/>
      <w:r w:rsidR="002E238A" w:rsidRPr="00127FE2">
        <w:rPr>
          <w:rFonts w:ascii="Arial" w:hAnsi="Arial" w:cs="Arial"/>
        </w:rPr>
        <w:t>etc</w:t>
      </w:r>
      <w:proofErr w:type="spellEnd"/>
      <w:r w:rsidR="002E238A" w:rsidRPr="00127FE2">
        <w:rPr>
          <w:rFonts w:ascii="Arial" w:hAnsi="Arial" w:cs="Arial"/>
        </w:rPr>
        <w:t xml:space="preserve">…) </w:t>
      </w:r>
      <w:r w:rsidRPr="00127FE2">
        <w:rPr>
          <w:rFonts w:ascii="Arial" w:hAnsi="Arial" w:cs="Arial"/>
        </w:rPr>
        <w:t xml:space="preserve">al link  </w:t>
      </w:r>
      <w:hyperlink r:id="rId8" w:history="1">
        <w:r w:rsidR="00B21922" w:rsidRPr="00127FE2">
          <w:rPr>
            <w:rStyle w:val="Collegamentoipertestuale"/>
            <w:rFonts w:ascii="Arial" w:hAnsi="Arial" w:cs="Arial"/>
          </w:rPr>
          <w:t>https://cittadino.omnibussolution.it/login/piasco</w:t>
        </w:r>
      </w:hyperlink>
      <w:r w:rsidR="00A505B6">
        <w:rPr>
          <w:rFonts w:ascii="Arial" w:hAnsi="Arial" w:cs="Arial"/>
        </w:rPr>
        <w:t xml:space="preserve"> </w:t>
      </w:r>
      <w:r w:rsidR="002E238A" w:rsidRPr="00127FE2">
        <w:rPr>
          <w:rFonts w:ascii="Arial" w:hAnsi="Arial" w:cs="Arial"/>
        </w:rPr>
        <w:t xml:space="preserve">accedendo con </w:t>
      </w:r>
      <w:r w:rsidR="00850042" w:rsidRPr="00127FE2">
        <w:rPr>
          <w:rFonts w:ascii="Arial" w:hAnsi="Arial" w:cs="Arial"/>
        </w:rPr>
        <w:t xml:space="preserve">lo </w:t>
      </w:r>
      <w:r w:rsidR="002E238A" w:rsidRPr="00127FE2">
        <w:rPr>
          <w:rFonts w:ascii="Arial" w:hAnsi="Arial" w:cs="Arial"/>
        </w:rPr>
        <w:t xml:space="preserve">SPID o </w:t>
      </w:r>
      <w:r w:rsidR="00850042" w:rsidRPr="00127FE2">
        <w:rPr>
          <w:rFonts w:ascii="Arial" w:hAnsi="Arial" w:cs="Arial"/>
        </w:rPr>
        <w:t xml:space="preserve">la </w:t>
      </w:r>
      <w:r w:rsidR="002E238A" w:rsidRPr="00127FE2">
        <w:rPr>
          <w:rFonts w:ascii="Arial" w:hAnsi="Arial" w:cs="Arial"/>
        </w:rPr>
        <w:t>CIE di un genitore</w:t>
      </w:r>
    </w:p>
    <w:p w14:paraId="455834D8" w14:textId="77777777" w:rsidR="002E238A" w:rsidRPr="00127FE2" w:rsidRDefault="002E238A" w:rsidP="00C751B0">
      <w:pPr>
        <w:ind w:left="702"/>
        <w:jc w:val="both"/>
        <w:rPr>
          <w:rFonts w:ascii="Arial" w:hAnsi="Arial" w:cs="Arial"/>
        </w:rPr>
      </w:pPr>
    </w:p>
    <w:p w14:paraId="63F00CB9" w14:textId="6348D7E7" w:rsidR="002E238A" w:rsidRDefault="002E238A" w:rsidP="00A505B6">
      <w:pPr>
        <w:ind w:left="708" w:firstLine="708"/>
        <w:jc w:val="both"/>
        <w:rPr>
          <w:rFonts w:ascii="Arial" w:hAnsi="Arial" w:cs="Arial"/>
        </w:rPr>
      </w:pPr>
      <w:r w:rsidRPr="00127FE2">
        <w:rPr>
          <w:rFonts w:ascii="Arial" w:hAnsi="Arial" w:cs="Arial"/>
          <w:color w:val="FF0000"/>
        </w:rPr>
        <w:t xml:space="preserve">Come funziona l'iscrizione ai servizi scolastici? </w:t>
      </w:r>
      <w:r w:rsidRPr="00127FE2">
        <w:rPr>
          <w:rFonts w:ascii="Arial" w:hAnsi="Arial" w:cs="Arial"/>
        </w:rPr>
        <w:t xml:space="preserve">Il genitore </w:t>
      </w:r>
      <w:r w:rsidRPr="00127FE2">
        <w:rPr>
          <w:rFonts w:ascii="Arial" w:hAnsi="Arial" w:cs="Arial"/>
          <w:b/>
          <w:bCs/>
        </w:rPr>
        <w:t>preiscrive</w:t>
      </w:r>
      <w:r w:rsidRPr="00127FE2">
        <w:rPr>
          <w:rFonts w:ascii="Arial" w:hAnsi="Arial" w:cs="Arial"/>
        </w:rPr>
        <w:t xml:space="preserve"> il proprio figlio  sul Portale </w:t>
      </w:r>
      <w:r w:rsidR="00B21922" w:rsidRPr="00127FE2">
        <w:rPr>
          <w:rFonts w:ascii="Arial" w:hAnsi="Arial" w:cs="Arial"/>
        </w:rPr>
        <w:t>Omnibus tra il 15 giugno e il 15 luglio 2026</w:t>
      </w:r>
      <w:r w:rsidRPr="00127FE2">
        <w:rPr>
          <w:rFonts w:ascii="Arial" w:hAnsi="Arial" w:cs="Arial"/>
        </w:rPr>
        <w:t xml:space="preserve">; successivamente il Comune, in ordine di arrivo delle preiscrizioni, </w:t>
      </w:r>
      <w:r w:rsidR="0014361C" w:rsidRPr="00127FE2">
        <w:rPr>
          <w:rFonts w:ascii="Arial" w:hAnsi="Arial" w:cs="Arial"/>
        </w:rPr>
        <w:t xml:space="preserve">comunica la conferma dell’iscrizione via mail; il genitore provvede quindi al pagamento della tariffa entro </w:t>
      </w:r>
      <w:r w:rsidR="00FE70CB" w:rsidRPr="00127FE2">
        <w:rPr>
          <w:rFonts w:ascii="Arial" w:hAnsi="Arial" w:cs="Arial"/>
        </w:rPr>
        <w:t>la data che verrà comunicata nella mail di conferma dell’iscrizione</w:t>
      </w:r>
      <w:r w:rsidR="00C751B0" w:rsidRPr="00127FE2">
        <w:rPr>
          <w:rFonts w:ascii="Arial" w:hAnsi="Arial" w:cs="Arial"/>
        </w:rPr>
        <w:t xml:space="preserve">. </w:t>
      </w:r>
      <w:r w:rsidR="00E30FE5" w:rsidRPr="00127FE2">
        <w:rPr>
          <w:rFonts w:ascii="Arial" w:hAnsi="Arial" w:cs="Arial"/>
        </w:rPr>
        <w:t xml:space="preserve">Il mancato pagamento </w:t>
      </w:r>
      <w:r w:rsidR="006D09AD" w:rsidRPr="00127FE2">
        <w:rPr>
          <w:rFonts w:ascii="Arial" w:hAnsi="Arial" w:cs="Arial"/>
        </w:rPr>
        <w:t xml:space="preserve">entro le date indicate </w:t>
      </w:r>
      <w:r w:rsidR="00E30FE5" w:rsidRPr="00127FE2">
        <w:rPr>
          <w:rFonts w:ascii="Arial" w:hAnsi="Arial" w:cs="Arial"/>
        </w:rPr>
        <w:t>comporterà la decadenza dall’iscrizione al servizio, e Il Comune procederà a</w:t>
      </w:r>
      <w:r w:rsidR="00FE70CB" w:rsidRPr="00127FE2">
        <w:rPr>
          <w:rFonts w:ascii="Arial" w:hAnsi="Arial" w:cs="Arial"/>
        </w:rPr>
        <w:t xml:space="preserve"> scorrere i nominativi </w:t>
      </w:r>
      <w:r w:rsidR="00E30FE5" w:rsidRPr="00127FE2">
        <w:rPr>
          <w:rFonts w:ascii="Arial" w:hAnsi="Arial" w:cs="Arial"/>
        </w:rPr>
        <w:t xml:space="preserve"> esclusi.</w:t>
      </w:r>
    </w:p>
    <w:p w14:paraId="462DF6B9" w14:textId="7D4575AD" w:rsidR="00FE70CB" w:rsidRPr="00127FE2" w:rsidRDefault="00A505B6" w:rsidP="00D0796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</w:p>
    <w:p w14:paraId="0B24EF46" w14:textId="22738E7C" w:rsidR="0014361C" w:rsidRPr="00127FE2" w:rsidRDefault="0014361C" w:rsidP="00C751B0">
      <w:pPr>
        <w:ind w:left="702"/>
        <w:jc w:val="both"/>
        <w:rPr>
          <w:rFonts w:ascii="Arial" w:hAnsi="Arial" w:cs="Arial"/>
          <w:b/>
          <w:bCs/>
          <w:u w:val="single"/>
        </w:rPr>
      </w:pPr>
      <w:r w:rsidRPr="00127FE2">
        <w:rPr>
          <w:rFonts w:ascii="Arial" w:hAnsi="Arial" w:cs="Arial"/>
          <w:b/>
          <w:bCs/>
          <w:u w:val="single"/>
        </w:rPr>
        <w:t xml:space="preserve">Gli alunni verranno ammessi fino al raggiungimento dei posti disponibili per ogni servizio </w:t>
      </w:r>
    </w:p>
    <w:p w14:paraId="22FC10A5" w14:textId="77777777" w:rsidR="0014361C" w:rsidRPr="00127FE2" w:rsidRDefault="0014361C" w:rsidP="00C751B0">
      <w:pPr>
        <w:ind w:left="702"/>
        <w:jc w:val="both"/>
        <w:rPr>
          <w:rFonts w:ascii="Arial" w:hAnsi="Arial" w:cs="Arial"/>
          <w:u w:val="single"/>
        </w:rPr>
      </w:pPr>
    </w:p>
    <w:p w14:paraId="3DC764DD" w14:textId="77777777" w:rsidR="00D0796C" w:rsidRDefault="00C751B0" w:rsidP="00C751B0">
      <w:pPr>
        <w:ind w:left="702"/>
        <w:jc w:val="both"/>
        <w:rPr>
          <w:rFonts w:ascii="Arial" w:hAnsi="Arial" w:cs="Arial"/>
          <w:color w:val="FF0000"/>
        </w:rPr>
      </w:pPr>
      <w:r w:rsidRPr="00127FE2">
        <w:rPr>
          <w:rFonts w:ascii="Arial" w:hAnsi="Arial" w:cs="Arial"/>
          <w:color w:val="FF0000"/>
        </w:rPr>
        <w:t xml:space="preserve">Quanto si paga? </w:t>
      </w:r>
    </w:p>
    <w:p w14:paraId="4E46B543" w14:textId="77777777" w:rsidR="00D0796C" w:rsidRDefault="00D0796C" w:rsidP="00C751B0">
      <w:pPr>
        <w:ind w:left="702"/>
        <w:jc w:val="both"/>
        <w:rPr>
          <w:rFonts w:ascii="Arial" w:hAnsi="Arial" w:cs="Arial"/>
          <w:color w:val="FF0000"/>
        </w:rPr>
      </w:pPr>
    </w:p>
    <w:p w14:paraId="310BD19A" w14:textId="438EDAB7" w:rsidR="00C751B0" w:rsidRPr="00D0796C" w:rsidRDefault="00C751B0" w:rsidP="00D0796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0796C">
        <w:rPr>
          <w:rFonts w:ascii="Arial" w:hAnsi="Arial" w:cs="Arial"/>
          <w:b/>
          <w:bCs/>
        </w:rPr>
        <w:t>Pre ingresso</w:t>
      </w:r>
      <w:r w:rsidR="00723064" w:rsidRPr="00D0796C">
        <w:rPr>
          <w:rFonts w:ascii="Arial" w:hAnsi="Arial" w:cs="Arial"/>
          <w:b/>
          <w:bCs/>
        </w:rPr>
        <w:t>:</w:t>
      </w:r>
      <w:r w:rsidRPr="00D0796C">
        <w:rPr>
          <w:rFonts w:ascii="Arial" w:hAnsi="Arial" w:cs="Arial"/>
        </w:rPr>
        <w:t xml:space="preserve"> 80,00 € a bambino</w:t>
      </w:r>
      <w:r w:rsidR="00D0796C">
        <w:rPr>
          <w:rFonts w:ascii="Arial" w:hAnsi="Arial" w:cs="Arial"/>
        </w:rPr>
        <w:t>; l’importo versato  non verrà rimborsato in caso di mancato/parziale  utilizzo del servizio</w:t>
      </w:r>
    </w:p>
    <w:p w14:paraId="2D74DBD6" w14:textId="2F72F788" w:rsidR="0079536F" w:rsidRPr="00D0796C" w:rsidRDefault="00C751B0" w:rsidP="00D0796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0796C">
        <w:rPr>
          <w:rFonts w:ascii="Arial" w:hAnsi="Arial" w:cs="Arial"/>
          <w:b/>
          <w:bCs/>
        </w:rPr>
        <w:t>Scuolabus</w:t>
      </w:r>
      <w:r w:rsidR="00723064" w:rsidRPr="00D0796C">
        <w:rPr>
          <w:rFonts w:ascii="Arial" w:hAnsi="Arial" w:cs="Arial"/>
          <w:b/>
          <w:bCs/>
        </w:rPr>
        <w:t>:</w:t>
      </w:r>
      <w:r w:rsidR="007A13C4" w:rsidRPr="00D0796C">
        <w:rPr>
          <w:rFonts w:ascii="Arial" w:hAnsi="Arial" w:cs="Arial"/>
        </w:rPr>
        <w:t xml:space="preserve"> </w:t>
      </w:r>
      <w:r w:rsidR="008336AD" w:rsidRPr="00D0796C">
        <w:rPr>
          <w:rFonts w:ascii="Arial" w:hAnsi="Arial" w:cs="Arial"/>
        </w:rPr>
        <w:t>a) € 240,00 per studente singolo</w:t>
      </w:r>
      <w:r w:rsidR="00A86C92" w:rsidRPr="00D0796C">
        <w:rPr>
          <w:rFonts w:ascii="Arial" w:hAnsi="Arial" w:cs="Arial"/>
        </w:rPr>
        <w:t xml:space="preserve"> - </w:t>
      </w:r>
      <w:r w:rsidR="008336AD" w:rsidRPr="00D0796C">
        <w:rPr>
          <w:rFonts w:ascii="Arial" w:hAnsi="Arial" w:cs="Arial"/>
        </w:rPr>
        <w:t xml:space="preserve"> b) € 150,00  a bambino nell’ipotesi di due fratelli</w:t>
      </w:r>
      <w:r w:rsidR="00A86C92" w:rsidRPr="00D0796C">
        <w:rPr>
          <w:rFonts w:ascii="Arial" w:hAnsi="Arial" w:cs="Arial"/>
        </w:rPr>
        <w:t xml:space="preserve"> - </w:t>
      </w:r>
      <w:r w:rsidR="008336AD" w:rsidRPr="00D0796C">
        <w:rPr>
          <w:rFonts w:ascii="Arial" w:hAnsi="Arial" w:cs="Arial"/>
        </w:rPr>
        <w:t xml:space="preserve">  c) € 116,67 nell’ipotesi di tre fratelli</w:t>
      </w:r>
      <w:r w:rsidR="00A86C92" w:rsidRPr="00D0796C">
        <w:rPr>
          <w:rFonts w:ascii="Arial" w:hAnsi="Arial" w:cs="Arial"/>
        </w:rPr>
        <w:t xml:space="preserve"> -  </w:t>
      </w:r>
      <w:r w:rsidR="00DA02FA" w:rsidRPr="00D0796C">
        <w:rPr>
          <w:rFonts w:ascii="Arial" w:hAnsi="Arial" w:cs="Arial"/>
        </w:rPr>
        <w:t xml:space="preserve">esenzione </w:t>
      </w:r>
      <w:r w:rsidR="0079536F" w:rsidRPr="00D0796C">
        <w:rPr>
          <w:rFonts w:ascii="Arial" w:hAnsi="Arial" w:cs="Arial"/>
        </w:rPr>
        <w:t>nel caso di ISEE</w:t>
      </w:r>
      <w:r w:rsidR="00DA02FA" w:rsidRPr="00D0796C">
        <w:rPr>
          <w:rFonts w:ascii="Arial" w:hAnsi="Arial" w:cs="Arial"/>
        </w:rPr>
        <w:t xml:space="preserve"> </w:t>
      </w:r>
      <w:r w:rsidR="0079536F" w:rsidRPr="00D0796C">
        <w:rPr>
          <w:rFonts w:ascii="Arial" w:hAnsi="Arial" w:cs="Arial"/>
        </w:rPr>
        <w:t>pari o inferiore a 5.000,00 €</w:t>
      </w:r>
      <w:r w:rsidR="00DA02FA" w:rsidRPr="00D0796C">
        <w:rPr>
          <w:rFonts w:ascii="Arial" w:hAnsi="Arial" w:cs="Arial"/>
        </w:rPr>
        <w:t>;</w:t>
      </w:r>
      <w:r w:rsidR="0079536F" w:rsidRPr="00D0796C">
        <w:rPr>
          <w:rFonts w:ascii="Arial" w:hAnsi="Arial" w:cs="Arial"/>
        </w:rPr>
        <w:t xml:space="preserve">  </w:t>
      </w:r>
      <w:r w:rsidR="00DA02FA" w:rsidRPr="00D0796C">
        <w:rPr>
          <w:rFonts w:ascii="Arial" w:hAnsi="Arial" w:cs="Arial"/>
        </w:rPr>
        <w:t xml:space="preserve">riduzione del 50% </w:t>
      </w:r>
      <w:r w:rsidR="0079536F" w:rsidRPr="00D0796C">
        <w:rPr>
          <w:rFonts w:ascii="Arial" w:hAnsi="Arial" w:cs="Arial"/>
        </w:rPr>
        <w:t>ISEE da 5.000,01 € a 8.500,00 €)</w:t>
      </w:r>
      <w:r w:rsidR="00DA02FA" w:rsidRPr="00D0796C">
        <w:rPr>
          <w:rFonts w:ascii="Arial" w:hAnsi="Arial" w:cs="Arial"/>
        </w:rPr>
        <w:t>;</w:t>
      </w:r>
      <w:r w:rsidR="0079536F" w:rsidRPr="00D0796C">
        <w:rPr>
          <w:rFonts w:ascii="Arial" w:hAnsi="Arial" w:cs="Arial"/>
        </w:rPr>
        <w:t xml:space="preserve"> </w:t>
      </w:r>
      <w:r w:rsidR="00DA02FA" w:rsidRPr="00D0796C">
        <w:rPr>
          <w:rFonts w:ascii="Arial" w:hAnsi="Arial" w:cs="Arial"/>
        </w:rPr>
        <w:t xml:space="preserve">riduzione del 20% </w:t>
      </w:r>
      <w:r w:rsidR="0079536F" w:rsidRPr="00D0796C">
        <w:rPr>
          <w:rFonts w:ascii="Arial" w:hAnsi="Arial" w:cs="Arial"/>
        </w:rPr>
        <w:t>ISEE da 8.500,01 € a 11.000,00 €</w:t>
      </w:r>
      <w:r w:rsidR="00DA02FA" w:rsidRPr="00D0796C">
        <w:rPr>
          <w:rFonts w:ascii="Arial" w:hAnsi="Arial" w:cs="Arial"/>
        </w:rPr>
        <w:t xml:space="preserve">; </w:t>
      </w:r>
      <w:r w:rsidR="0079536F" w:rsidRPr="00D0796C">
        <w:rPr>
          <w:rFonts w:ascii="Arial" w:hAnsi="Arial" w:cs="Arial"/>
        </w:rPr>
        <w:t>ISEE superiore a 11.000,00 €: nessuna riduzione</w:t>
      </w:r>
      <w:r w:rsidR="00A424CB" w:rsidRPr="00D0796C">
        <w:rPr>
          <w:rFonts w:ascii="Arial" w:hAnsi="Arial" w:cs="Arial"/>
        </w:rPr>
        <w:t xml:space="preserve">. La tariffa versata non verrà rimborsata, anche se il servizio non dovesse essere utilizzato, in tutto o in parte, per cause non imputabili al Comune (es. cambio indirizzo, cambio organizzazione famigliare etc..) </w:t>
      </w:r>
    </w:p>
    <w:p w14:paraId="772260E1" w14:textId="3430A0FE" w:rsidR="00DA02FA" w:rsidRPr="00D0796C" w:rsidRDefault="006D09AD" w:rsidP="00D0796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0796C">
        <w:rPr>
          <w:rFonts w:ascii="Arial" w:hAnsi="Arial" w:cs="Arial"/>
        </w:rPr>
        <w:lastRenderedPageBreak/>
        <w:t xml:space="preserve"> </w:t>
      </w:r>
      <w:r w:rsidR="00DA02FA" w:rsidRPr="00D0796C">
        <w:rPr>
          <w:rFonts w:ascii="Arial" w:hAnsi="Arial" w:cs="Arial"/>
          <w:b/>
          <w:bCs/>
        </w:rPr>
        <w:t>Mensa</w:t>
      </w:r>
      <w:r w:rsidRPr="00D0796C">
        <w:rPr>
          <w:rFonts w:ascii="Arial" w:hAnsi="Arial" w:cs="Arial"/>
          <w:b/>
          <w:bCs/>
        </w:rPr>
        <w:t>:</w:t>
      </w:r>
      <w:r w:rsidRPr="00D0796C">
        <w:rPr>
          <w:rFonts w:ascii="Arial" w:hAnsi="Arial" w:cs="Arial"/>
        </w:rPr>
        <w:t xml:space="preserve"> </w:t>
      </w:r>
      <w:r w:rsidR="00FE70CB" w:rsidRPr="00D0796C">
        <w:rPr>
          <w:rFonts w:ascii="Arial" w:hAnsi="Arial" w:cs="Arial"/>
        </w:rPr>
        <w:t>P</w:t>
      </w:r>
      <w:r w:rsidR="00723064" w:rsidRPr="00D0796C">
        <w:rPr>
          <w:rFonts w:ascii="Arial" w:hAnsi="Arial" w:cs="Arial"/>
        </w:rPr>
        <w:t xml:space="preserve">er </w:t>
      </w:r>
      <w:r w:rsidR="00850042" w:rsidRPr="00D0796C">
        <w:rPr>
          <w:rFonts w:ascii="Arial" w:hAnsi="Arial" w:cs="Arial"/>
        </w:rPr>
        <w:t>l’esercizio 202</w:t>
      </w:r>
      <w:r w:rsidR="00B21922" w:rsidRPr="00D0796C">
        <w:rPr>
          <w:rFonts w:ascii="Arial" w:hAnsi="Arial" w:cs="Arial"/>
        </w:rPr>
        <w:t>6</w:t>
      </w:r>
      <w:r w:rsidR="00850042" w:rsidRPr="00D0796C">
        <w:rPr>
          <w:rFonts w:ascii="Arial" w:hAnsi="Arial" w:cs="Arial"/>
        </w:rPr>
        <w:t xml:space="preserve"> la tariffa per </w:t>
      </w:r>
      <w:r w:rsidR="00723064" w:rsidRPr="00D0796C">
        <w:rPr>
          <w:rFonts w:ascii="Arial" w:hAnsi="Arial" w:cs="Arial"/>
        </w:rPr>
        <w:t xml:space="preserve">ogni pasto </w:t>
      </w:r>
      <w:r w:rsidR="00850042" w:rsidRPr="00D0796C">
        <w:rPr>
          <w:rFonts w:ascii="Arial" w:hAnsi="Arial" w:cs="Arial"/>
        </w:rPr>
        <w:t xml:space="preserve">ammonta a </w:t>
      </w:r>
      <w:r w:rsidR="00DA02FA" w:rsidRPr="00D0796C">
        <w:rPr>
          <w:rFonts w:ascii="Arial" w:hAnsi="Arial" w:cs="Arial"/>
        </w:rPr>
        <w:t xml:space="preserve">€ 5,00 per </w:t>
      </w:r>
      <w:r w:rsidR="005562AF" w:rsidRPr="00D0796C">
        <w:rPr>
          <w:rFonts w:ascii="Arial" w:hAnsi="Arial" w:cs="Arial"/>
        </w:rPr>
        <w:t xml:space="preserve">alunni </w:t>
      </w:r>
      <w:r w:rsidR="00DA02FA" w:rsidRPr="00D0796C">
        <w:rPr>
          <w:rFonts w:ascii="Arial" w:hAnsi="Arial" w:cs="Arial"/>
        </w:rPr>
        <w:t>residenti</w:t>
      </w:r>
      <w:r w:rsidR="005562AF" w:rsidRPr="00D0796C">
        <w:rPr>
          <w:rFonts w:ascii="Arial" w:hAnsi="Arial" w:cs="Arial"/>
        </w:rPr>
        <w:t xml:space="preserve"> a Piasco</w:t>
      </w:r>
      <w:r w:rsidRPr="00D0796C">
        <w:rPr>
          <w:rFonts w:ascii="Arial" w:hAnsi="Arial" w:cs="Arial"/>
        </w:rPr>
        <w:t xml:space="preserve"> e a Rossana</w:t>
      </w:r>
      <w:r w:rsidR="00723064" w:rsidRPr="00D0796C">
        <w:rPr>
          <w:rFonts w:ascii="Arial" w:hAnsi="Arial" w:cs="Arial"/>
        </w:rPr>
        <w:t xml:space="preserve"> (</w:t>
      </w:r>
      <w:r w:rsidR="00B21922" w:rsidRPr="00D0796C">
        <w:rPr>
          <w:rFonts w:ascii="Arial" w:hAnsi="Arial" w:cs="Arial"/>
        </w:rPr>
        <w:t xml:space="preserve">per i quali </w:t>
      </w:r>
      <w:r w:rsidR="00723064" w:rsidRPr="00D0796C">
        <w:rPr>
          <w:rFonts w:ascii="Arial" w:hAnsi="Arial" w:cs="Arial"/>
        </w:rPr>
        <w:t>l’Amministrazione comunale di Rossana</w:t>
      </w:r>
      <w:r w:rsidR="00B21922" w:rsidRPr="00D0796C">
        <w:rPr>
          <w:rFonts w:ascii="Arial" w:hAnsi="Arial" w:cs="Arial"/>
        </w:rPr>
        <w:t xml:space="preserve"> provvede ad integrare la tariffa</w:t>
      </w:r>
      <w:r w:rsidR="00723064" w:rsidRPr="00D0796C">
        <w:rPr>
          <w:rFonts w:ascii="Arial" w:hAnsi="Arial" w:cs="Arial"/>
        </w:rPr>
        <w:t>)</w:t>
      </w:r>
      <w:r w:rsidR="00DA02FA" w:rsidRPr="00D0796C">
        <w:rPr>
          <w:rFonts w:ascii="Arial" w:hAnsi="Arial" w:cs="Arial"/>
        </w:rPr>
        <w:t xml:space="preserve">; € </w:t>
      </w:r>
      <w:r w:rsidR="005562AF" w:rsidRPr="00D0796C">
        <w:rPr>
          <w:rFonts w:ascii="Arial" w:hAnsi="Arial" w:cs="Arial"/>
        </w:rPr>
        <w:t xml:space="preserve">6,50 </w:t>
      </w:r>
      <w:r w:rsidR="00DA02FA" w:rsidRPr="00D0796C">
        <w:rPr>
          <w:rFonts w:ascii="Arial" w:hAnsi="Arial" w:cs="Arial"/>
        </w:rPr>
        <w:t xml:space="preserve">per </w:t>
      </w:r>
      <w:r w:rsidR="005562AF" w:rsidRPr="00D0796C">
        <w:rPr>
          <w:rFonts w:ascii="Arial" w:hAnsi="Arial" w:cs="Arial"/>
        </w:rPr>
        <w:t xml:space="preserve">alunni non </w:t>
      </w:r>
      <w:r w:rsidR="00DA02FA" w:rsidRPr="00D0796C">
        <w:rPr>
          <w:rFonts w:ascii="Arial" w:hAnsi="Arial" w:cs="Arial"/>
        </w:rPr>
        <w:t>residenti</w:t>
      </w:r>
      <w:r w:rsidR="00FE70CB" w:rsidRPr="00D0796C">
        <w:rPr>
          <w:rFonts w:ascii="Arial" w:hAnsi="Arial" w:cs="Arial"/>
        </w:rPr>
        <w:t>.</w:t>
      </w:r>
      <w:r w:rsidR="006C584D" w:rsidRPr="00D0796C">
        <w:rPr>
          <w:rFonts w:ascii="Arial" w:hAnsi="Arial" w:cs="Arial"/>
        </w:rPr>
        <w:t xml:space="preserve"> </w:t>
      </w:r>
      <w:r w:rsidR="006C584D" w:rsidRPr="00D0796C">
        <w:rPr>
          <w:rFonts w:ascii="Arial" w:hAnsi="Arial" w:cs="Arial"/>
          <w:u w:val="single"/>
        </w:rPr>
        <w:t>Prima dell’inizio del servizio, verrà richiesto il versamento di € 50,00, non rimborsabili</w:t>
      </w:r>
      <w:r w:rsidR="00A424CB" w:rsidRPr="00D0796C">
        <w:rPr>
          <w:rFonts w:ascii="Arial" w:hAnsi="Arial" w:cs="Arial"/>
          <w:u w:val="single"/>
        </w:rPr>
        <w:t xml:space="preserve"> </w:t>
      </w:r>
      <w:r w:rsidR="006C584D" w:rsidRPr="00D0796C">
        <w:rPr>
          <w:rFonts w:ascii="Arial" w:hAnsi="Arial" w:cs="Arial"/>
          <w:u w:val="single"/>
        </w:rPr>
        <w:t>né trasferibili</w:t>
      </w:r>
      <w:r w:rsidR="00A424CB" w:rsidRPr="00D0796C">
        <w:rPr>
          <w:rFonts w:ascii="Arial" w:hAnsi="Arial" w:cs="Arial"/>
          <w:u w:val="single"/>
        </w:rPr>
        <w:t xml:space="preserve"> ad altri in caso di mancato utilizzo</w:t>
      </w:r>
    </w:p>
    <w:p w14:paraId="4198A3A1" w14:textId="77777777" w:rsidR="00CB36CA" w:rsidRPr="00127FE2" w:rsidRDefault="00CB36CA" w:rsidP="00CB36CA">
      <w:pPr>
        <w:jc w:val="both"/>
        <w:rPr>
          <w:rFonts w:ascii="Arial" w:hAnsi="Arial" w:cs="Arial"/>
          <w:color w:val="EE0000"/>
          <w:u w:val="single"/>
        </w:rPr>
      </w:pPr>
    </w:p>
    <w:p w14:paraId="60CB6A5B" w14:textId="4A36AAF3" w:rsidR="00CB36CA" w:rsidRPr="00127FE2" w:rsidRDefault="00CB36CA" w:rsidP="00CB36CA">
      <w:pPr>
        <w:jc w:val="both"/>
        <w:rPr>
          <w:rFonts w:ascii="Arial" w:hAnsi="Arial" w:cs="Arial"/>
        </w:rPr>
      </w:pPr>
      <w:r w:rsidRPr="00127FE2">
        <w:rPr>
          <w:rFonts w:ascii="Arial" w:hAnsi="Arial" w:cs="Arial"/>
          <w:b/>
          <w:bCs/>
        </w:rPr>
        <w:tab/>
        <w:t>Nella mail di conferma dell’iscrizione verranno comunicate le modalità di pagamento</w:t>
      </w:r>
      <w:r w:rsidR="006C584D" w:rsidRPr="00127FE2">
        <w:rPr>
          <w:rFonts w:ascii="Arial" w:hAnsi="Arial" w:cs="Arial"/>
          <w:b/>
          <w:bCs/>
        </w:rPr>
        <w:t xml:space="preserve">. </w:t>
      </w:r>
    </w:p>
    <w:p w14:paraId="7CEB8428" w14:textId="77777777" w:rsidR="0079536F" w:rsidRPr="00127FE2" w:rsidRDefault="00DA02FA" w:rsidP="0079536F">
      <w:pPr>
        <w:jc w:val="both"/>
        <w:rPr>
          <w:rFonts w:ascii="Arial" w:hAnsi="Arial" w:cs="Arial"/>
        </w:rPr>
      </w:pPr>
      <w:r w:rsidRPr="00127FE2">
        <w:rPr>
          <w:rFonts w:ascii="Arial" w:hAnsi="Arial" w:cs="Arial"/>
        </w:rPr>
        <w:tab/>
        <w:t xml:space="preserve">       </w:t>
      </w:r>
      <w:r w:rsidRPr="00127FE2">
        <w:rPr>
          <w:rFonts w:ascii="Arial" w:hAnsi="Arial" w:cs="Arial"/>
        </w:rPr>
        <w:tab/>
      </w:r>
    </w:p>
    <w:p w14:paraId="0A1797C7" w14:textId="53E2D035" w:rsidR="00B21922" w:rsidRPr="00127FE2" w:rsidRDefault="00C751B0" w:rsidP="00C44B98">
      <w:pPr>
        <w:ind w:left="708" w:firstLine="708"/>
        <w:jc w:val="both"/>
        <w:rPr>
          <w:rFonts w:ascii="Arial" w:hAnsi="Arial" w:cs="Arial"/>
        </w:rPr>
      </w:pPr>
      <w:r w:rsidRPr="00127FE2">
        <w:rPr>
          <w:rFonts w:ascii="Arial" w:hAnsi="Arial" w:cs="Arial"/>
        </w:rPr>
        <w:t xml:space="preserve">A partire dal mese di </w:t>
      </w:r>
      <w:r w:rsidR="00B21922" w:rsidRPr="00127FE2">
        <w:rPr>
          <w:rFonts w:ascii="Arial" w:hAnsi="Arial" w:cs="Arial"/>
        </w:rPr>
        <w:t>gennaio</w:t>
      </w:r>
      <w:r w:rsidRPr="00127FE2">
        <w:rPr>
          <w:rFonts w:ascii="Arial" w:hAnsi="Arial" w:cs="Arial"/>
        </w:rPr>
        <w:t xml:space="preserve"> 202</w:t>
      </w:r>
      <w:r w:rsidR="00B21922" w:rsidRPr="00127FE2">
        <w:rPr>
          <w:rFonts w:ascii="Arial" w:hAnsi="Arial" w:cs="Arial"/>
        </w:rPr>
        <w:t>7</w:t>
      </w:r>
      <w:r w:rsidRPr="00127FE2">
        <w:rPr>
          <w:rFonts w:ascii="Arial" w:hAnsi="Arial" w:cs="Arial"/>
        </w:rPr>
        <w:t xml:space="preserve"> potrete scaricare la certificazione delle spese sostenute per i servizi scolastici nell’anno 202</w:t>
      </w:r>
      <w:r w:rsidR="00B21922" w:rsidRPr="00127FE2">
        <w:rPr>
          <w:rFonts w:ascii="Arial" w:hAnsi="Arial" w:cs="Arial"/>
        </w:rPr>
        <w:t>6, necessaria per la dichiarazione dei redditi.</w:t>
      </w:r>
      <w:r w:rsidR="00C44B98">
        <w:rPr>
          <w:rFonts w:ascii="Arial" w:hAnsi="Arial" w:cs="Arial"/>
        </w:rPr>
        <w:tab/>
      </w:r>
    </w:p>
    <w:p w14:paraId="7B3FC8D2" w14:textId="77777777" w:rsidR="00B21922" w:rsidRPr="00127FE2" w:rsidRDefault="00B21922" w:rsidP="00C751B0">
      <w:pPr>
        <w:ind w:left="702"/>
        <w:jc w:val="both"/>
        <w:rPr>
          <w:rFonts w:ascii="Arial" w:hAnsi="Arial" w:cs="Arial"/>
        </w:rPr>
      </w:pPr>
    </w:p>
    <w:p w14:paraId="2CBBBB5A" w14:textId="0373BF5B" w:rsidR="00A851FC" w:rsidRPr="00127FE2" w:rsidRDefault="00A851FC" w:rsidP="00C44B98">
      <w:pPr>
        <w:ind w:left="708" w:firstLine="708"/>
        <w:jc w:val="both"/>
        <w:rPr>
          <w:rFonts w:ascii="Arial" w:hAnsi="Arial" w:cs="Arial"/>
        </w:rPr>
      </w:pPr>
      <w:r w:rsidRPr="00127FE2">
        <w:rPr>
          <w:rFonts w:ascii="Arial" w:hAnsi="Arial" w:cs="Arial"/>
        </w:rPr>
        <w:t>A chi rivolgersi per informazioni</w:t>
      </w:r>
      <w:r w:rsidR="00964A4C" w:rsidRPr="00127FE2">
        <w:rPr>
          <w:rFonts w:ascii="Arial" w:hAnsi="Arial" w:cs="Arial"/>
        </w:rPr>
        <w:t xml:space="preserve"> relative al servizio</w:t>
      </w:r>
      <w:r w:rsidRPr="00127FE2">
        <w:rPr>
          <w:rFonts w:ascii="Arial" w:hAnsi="Arial" w:cs="Arial"/>
        </w:rPr>
        <w:t xml:space="preserve">? In comune scrivendo alla mail </w:t>
      </w:r>
      <w:hyperlink r:id="rId9" w:history="1">
        <w:r w:rsidR="00964A4C" w:rsidRPr="00127FE2">
          <w:rPr>
            <w:rStyle w:val="Collegamentoipertestuale"/>
            <w:rFonts w:ascii="Arial" w:hAnsi="Arial" w:cs="Arial"/>
          </w:rPr>
          <w:t>responsabile.amministrativo@comune.piasco.cn.it</w:t>
        </w:r>
      </w:hyperlink>
      <w:r w:rsidR="00C44B98">
        <w:rPr>
          <w:rFonts w:ascii="Arial" w:hAnsi="Arial" w:cs="Arial"/>
        </w:rPr>
        <w:tab/>
      </w:r>
    </w:p>
    <w:p w14:paraId="36829805" w14:textId="77777777" w:rsidR="0079544D" w:rsidRPr="00127FE2" w:rsidRDefault="0079544D" w:rsidP="00C751B0">
      <w:pPr>
        <w:ind w:left="702"/>
        <w:jc w:val="both"/>
        <w:rPr>
          <w:rFonts w:ascii="Arial" w:hAnsi="Arial" w:cs="Arial"/>
        </w:rPr>
      </w:pPr>
    </w:p>
    <w:p w14:paraId="102C8720" w14:textId="35D73377" w:rsidR="0079544D" w:rsidRDefault="0079544D" w:rsidP="00C751B0">
      <w:pPr>
        <w:ind w:left="702"/>
        <w:jc w:val="both"/>
        <w:rPr>
          <w:rFonts w:ascii="Arial" w:hAnsi="Arial" w:cs="Arial"/>
          <w:b/>
          <w:bCs/>
          <w:color w:val="388600"/>
        </w:rPr>
      </w:pPr>
      <w:r w:rsidRPr="00127FE2">
        <w:rPr>
          <w:rFonts w:ascii="Arial" w:hAnsi="Arial" w:cs="Arial"/>
          <w:b/>
          <w:bCs/>
          <w:color w:val="388600"/>
        </w:rPr>
        <w:t>PER PROBLEMI DI TIPO INFORMATICO è ATTIVO UNO SPORTELLO GRATUITO  DI FACILITAZIONE DIGITALE</w:t>
      </w:r>
      <w:r w:rsidR="004329AE" w:rsidRPr="00127FE2">
        <w:rPr>
          <w:rFonts w:ascii="Arial" w:hAnsi="Arial" w:cs="Arial"/>
          <w:b/>
          <w:bCs/>
          <w:color w:val="388600"/>
        </w:rPr>
        <w:t xml:space="preserve"> </w:t>
      </w:r>
    </w:p>
    <w:p w14:paraId="0E77DB66" w14:textId="77777777" w:rsidR="00C44B98" w:rsidRPr="00127FE2" w:rsidRDefault="00C44B98" w:rsidP="00C751B0">
      <w:pPr>
        <w:ind w:left="702"/>
        <w:jc w:val="both"/>
        <w:rPr>
          <w:rFonts w:ascii="Arial" w:hAnsi="Arial" w:cs="Arial"/>
          <w:b/>
          <w:bCs/>
          <w:color w:val="388600"/>
        </w:rPr>
      </w:pPr>
    </w:p>
    <w:p w14:paraId="00E629C8" w14:textId="6187C6B5" w:rsidR="004329AE" w:rsidRPr="00127FE2" w:rsidRDefault="0079544D" w:rsidP="00C751B0">
      <w:pPr>
        <w:ind w:left="702"/>
        <w:jc w:val="both"/>
        <w:rPr>
          <w:rFonts w:ascii="Arial" w:hAnsi="Arial" w:cs="Arial"/>
          <w:b/>
          <w:bCs/>
        </w:rPr>
      </w:pPr>
      <w:r w:rsidRPr="00127FE2">
        <w:rPr>
          <w:rFonts w:ascii="Arial" w:hAnsi="Arial" w:cs="Arial"/>
          <w:b/>
          <w:bCs/>
        </w:rPr>
        <w:t>Il facilitatore digitale sarà presente</w:t>
      </w:r>
      <w:r w:rsidR="00B21922" w:rsidRPr="00127FE2">
        <w:rPr>
          <w:rFonts w:ascii="Arial" w:hAnsi="Arial" w:cs="Arial"/>
          <w:b/>
          <w:bCs/>
        </w:rPr>
        <w:t xml:space="preserve"> </w:t>
      </w:r>
      <w:r w:rsidRPr="00127FE2">
        <w:rPr>
          <w:rFonts w:ascii="Arial" w:hAnsi="Arial" w:cs="Arial"/>
          <w:b/>
          <w:bCs/>
        </w:rPr>
        <w:t xml:space="preserve"> in </w:t>
      </w:r>
      <w:r w:rsidR="00A851FC" w:rsidRPr="00127FE2">
        <w:rPr>
          <w:rFonts w:ascii="Arial" w:hAnsi="Arial" w:cs="Arial"/>
          <w:b/>
          <w:bCs/>
        </w:rPr>
        <w:t>Municipio</w:t>
      </w:r>
      <w:r w:rsidRPr="00127FE2">
        <w:rPr>
          <w:rFonts w:ascii="Arial" w:hAnsi="Arial" w:cs="Arial"/>
          <w:b/>
          <w:bCs/>
        </w:rPr>
        <w:t xml:space="preserve"> a Piasco </w:t>
      </w:r>
      <w:r w:rsidR="00B21922" w:rsidRPr="00127FE2">
        <w:rPr>
          <w:rFonts w:ascii="Arial" w:hAnsi="Arial" w:cs="Arial"/>
          <w:b/>
          <w:bCs/>
        </w:rPr>
        <w:t xml:space="preserve"> (sala Consiglio) ogni giovedì pomeriggio (dalle 15:00 alle 17:00) fino alla fine di giugno</w:t>
      </w:r>
    </w:p>
    <w:sectPr w:rsidR="004329AE" w:rsidRPr="00127FE2" w:rsidSect="005C2A4B">
      <w:headerReference w:type="default" r:id="rId10"/>
      <w:pgSz w:w="11906" w:h="16838" w:code="9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D60D" w14:textId="77777777" w:rsidR="00E20275" w:rsidRDefault="00E20275">
      <w:r>
        <w:separator/>
      </w:r>
    </w:p>
  </w:endnote>
  <w:endnote w:type="continuationSeparator" w:id="0">
    <w:p w14:paraId="7B1DE21B" w14:textId="77777777" w:rsidR="00E20275" w:rsidRDefault="00E2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55C8" w14:textId="77777777" w:rsidR="00E20275" w:rsidRDefault="00E20275">
      <w:r>
        <w:separator/>
      </w:r>
    </w:p>
  </w:footnote>
  <w:footnote w:type="continuationSeparator" w:id="0">
    <w:p w14:paraId="4B9D8C19" w14:textId="77777777" w:rsidR="00E20275" w:rsidRDefault="00E2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CBB5" w14:textId="77777777" w:rsidR="0061253E" w:rsidRDefault="007A13C4" w:rsidP="00046A4A">
    <w:pPr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E3D6B6A" wp14:editId="254E8D7D">
          <wp:simplePos x="0" y="0"/>
          <wp:positionH relativeFrom="column">
            <wp:posOffset>114300</wp:posOffset>
          </wp:positionH>
          <wp:positionV relativeFrom="paragraph">
            <wp:posOffset>138430</wp:posOffset>
          </wp:positionV>
          <wp:extent cx="742950" cy="800100"/>
          <wp:effectExtent l="0" t="0" r="0" b="0"/>
          <wp:wrapNone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6935B" w14:textId="77777777" w:rsidR="0061253E" w:rsidRPr="005B7F57" w:rsidRDefault="0061253E" w:rsidP="00046A4A">
    <w:pPr>
      <w:ind w:left="-540"/>
      <w:jc w:val="center"/>
      <w:rPr>
        <w:b/>
        <w:sz w:val="48"/>
        <w:szCs w:val="48"/>
      </w:rPr>
    </w:pPr>
    <w:r w:rsidRPr="005B7F57">
      <w:rPr>
        <w:b/>
        <w:sz w:val="48"/>
        <w:szCs w:val="48"/>
      </w:rPr>
      <w:t>COMUNE DI  PIASCO</w:t>
    </w:r>
  </w:p>
  <w:p w14:paraId="4D0FD12A" w14:textId="77777777" w:rsidR="0061253E" w:rsidRPr="00591103" w:rsidRDefault="0061253E" w:rsidP="00046A4A">
    <w:pPr>
      <w:jc w:val="center"/>
      <w:rPr>
        <w:b/>
        <w:sz w:val="16"/>
        <w:szCs w:val="16"/>
      </w:rPr>
    </w:pPr>
  </w:p>
  <w:p w14:paraId="72D8208E" w14:textId="77777777" w:rsidR="0061253E" w:rsidRPr="005B7F57" w:rsidRDefault="0061253E" w:rsidP="00046A4A">
    <w:pPr>
      <w:jc w:val="center"/>
      <w:rPr>
        <w:sz w:val="28"/>
        <w:szCs w:val="28"/>
      </w:rPr>
    </w:pPr>
    <w:r w:rsidRPr="005B7F57">
      <w:rPr>
        <w:sz w:val="28"/>
        <w:szCs w:val="28"/>
      </w:rPr>
      <w:t>Provincia di Cuneo</w:t>
    </w:r>
  </w:p>
  <w:p w14:paraId="6865E1CB" w14:textId="77777777" w:rsidR="0061253E" w:rsidRDefault="0061253E" w:rsidP="00046A4A">
    <w:pPr>
      <w:jc w:val="center"/>
      <w:rPr>
        <w:sz w:val="20"/>
        <w:szCs w:val="20"/>
      </w:rPr>
    </w:pPr>
    <w:r>
      <w:rPr>
        <w:sz w:val="20"/>
        <w:szCs w:val="20"/>
      </w:rPr>
      <w:t>C.A.P. 12026 – Piazza Martiri della Liberazione,1 – Telefono 0175.79124 – Fax 0175.79276</w:t>
    </w:r>
  </w:p>
  <w:p w14:paraId="27940C7A" w14:textId="77777777" w:rsidR="0061253E" w:rsidRDefault="00264162" w:rsidP="00046A4A">
    <w:pPr>
      <w:jc w:val="center"/>
      <w:rPr>
        <w:sz w:val="20"/>
        <w:szCs w:val="20"/>
      </w:rPr>
    </w:pPr>
    <w:hyperlink r:id="rId2" w:history="1">
      <w:r w:rsidRPr="00A4761B">
        <w:rPr>
          <w:rStyle w:val="Collegamentoipertestuale"/>
          <w:sz w:val="20"/>
          <w:szCs w:val="20"/>
        </w:rPr>
        <w:t>piasco@cert.ruparpiemonte.it</w:t>
      </w:r>
    </w:hyperlink>
  </w:p>
  <w:p w14:paraId="75AF7517" w14:textId="77777777" w:rsidR="0061253E" w:rsidRPr="00F105B0" w:rsidRDefault="0061253E" w:rsidP="00046A4A">
    <w:pPr>
      <w:jc w:val="center"/>
      <w:rPr>
        <w:sz w:val="16"/>
        <w:szCs w:val="16"/>
      </w:rPr>
    </w:pPr>
    <w:r w:rsidRPr="00F105B0">
      <w:rPr>
        <w:sz w:val="16"/>
        <w:szCs w:val="16"/>
      </w:rPr>
      <w:t>Partita I.V.A. 00459340048 – Codice Fiscale 85000470048</w:t>
    </w:r>
  </w:p>
  <w:p w14:paraId="672BEC36" w14:textId="77777777" w:rsidR="0061253E" w:rsidRDefault="006125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D2A"/>
    <w:multiLevelType w:val="hybridMultilevel"/>
    <w:tmpl w:val="372C076E"/>
    <w:lvl w:ilvl="0" w:tplc="7F74031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  <w:color w:val="FF0000"/>
        <w:u w:val="none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9475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2"/>
    <w:rsid w:val="000363A0"/>
    <w:rsid w:val="00046A4A"/>
    <w:rsid w:val="00082361"/>
    <w:rsid w:val="000961F9"/>
    <w:rsid w:val="000C61D5"/>
    <w:rsid w:val="000E4ED7"/>
    <w:rsid w:val="00127FE2"/>
    <w:rsid w:val="0014361C"/>
    <w:rsid w:val="00145395"/>
    <w:rsid w:val="002228EB"/>
    <w:rsid w:val="00241BEB"/>
    <w:rsid w:val="00264162"/>
    <w:rsid w:val="002A6AD2"/>
    <w:rsid w:val="002E238A"/>
    <w:rsid w:val="003A5E02"/>
    <w:rsid w:val="003C68FD"/>
    <w:rsid w:val="003F2B8D"/>
    <w:rsid w:val="00417497"/>
    <w:rsid w:val="00431C75"/>
    <w:rsid w:val="00431CC1"/>
    <w:rsid w:val="004329AE"/>
    <w:rsid w:val="004B693C"/>
    <w:rsid w:val="004F28F6"/>
    <w:rsid w:val="005562AF"/>
    <w:rsid w:val="00591103"/>
    <w:rsid w:val="005B7F57"/>
    <w:rsid w:val="005C2A4B"/>
    <w:rsid w:val="005D3FAD"/>
    <w:rsid w:val="005F6755"/>
    <w:rsid w:val="0061253E"/>
    <w:rsid w:val="006C15F2"/>
    <w:rsid w:val="006C584D"/>
    <w:rsid w:val="006D09AD"/>
    <w:rsid w:val="00723064"/>
    <w:rsid w:val="00763DAA"/>
    <w:rsid w:val="0079536F"/>
    <w:rsid w:val="0079544D"/>
    <w:rsid w:val="007A13C4"/>
    <w:rsid w:val="007B52B8"/>
    <w:rsid w:val="007C0AE1"/>
    <w:rsid w:val="008336AD"/>
    <w:rsid w:val="00836FE8"/>
    <w:rsid w:val="00844092"/>
    <w:rsid w:val="00850042"/>
    <w:rsid w:val="00871CAA"/>
    <w:rsid w:val="00876AF8"/>
    <w:rsid w:val="00885C21"/>
    <w:rsid w:val="008934A0"/>
    <w:rsid w:val="008B1E2A"/>
    <w:rsid w:val="008F18AB"/>
    <w:rsid w:val="009630F6"/>
    <w:rsid w:val="00964A4C"/>
    <w:rsid w:val="00974673"/>
    <w:rsid w:val="00984670"/>
    <w:rsid w:val="009B1F5D"/>
    <w:rsid w:val="009C536B"/>
    <w:rsid w:val="00A34C89"/>
    <w:rsid w:val="00A424CB"/>
    <w:rsid w:val="00A505B6"/>
    <w:rsid w:val="00A851FC"/>
    <w:rsid w:val="00A86C92"/>
    <w:rsid w:val="00AC690E"/>
    <w:rsid w:val="00AC796D"/>
    <w:rsid w:val="00B21922"/>
    <w:rsid w:val="00B239F3"/>
    <w:rsid w:val="00B5068B"/>
    <w:rsid w:val="00BE2976"/>
    <w:rsid w:val="00C00FF3"/>
    <w:rsid w:val="00C0362A"/>
    <w:rsid w:val="00C27952"/>
    <w:rsid w:val="00C44B98"/>
    <w:rsid w:val="00C751B0"/>
    <w:rsid w:val="00CB131E"/>
    <w:rsid w:val="00CB36CA"/>
    <w:rsid w:val="00CC1BDA"/>
    <w:rsid w:val="00D0796C"/>
    <w:rsid w:val="00DA02FA"/>
    <w:rsid w:val="00DD4032"/>
    <w:rsid w:val="00DD66AB"/>
    <w:rsid w:val="00E13327"/>
    <w:rsid w:val="00E20275"/>
    <w:rsid w:val="00E30FE5"/>
    <w:rsid w:val="00E574E6"/>
    <w:rsid w:val="00EA352B"/>
    <w:rsid w:val="00EB06C1"/>
    <w:rsid w:val="00EC6AD2"/>
    <w:rsid w:val="00EE419E"/>
    <w:rsid w:val="00F105B0"/>
    <w:rsid w:val="00F13139"/>
    <w:rsid w:val="00F43CD3"/>
    <w:rsid w:val="00F74DA8"/>
    <w:rsid w:val="00FE700B"/>
    <w:rsid w:val="00FE70CB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,"/>
  <w:listSeparator w:val=";"/>
  <w14:docId w14:val="1CC1B4FC"/>
  <w15:chartTrackingRefBased/>
  <w15:docId w15:val="{D219D262-F2D1-4349-9D1C-5C29ABE9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91103"/>
    <w:rPr>
      <w:color w:val="0000FF"/>
      <w:u w:val="single"/>
    </w:rPr>
  </w:style>
  <w:style w:type="paragraph" w:styleId="Intestazione">
    <w:name w:val="header"/>
    <w:basedOn w:val="Normale"/>
    <w:rsid w:val="00B239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239F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239F3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41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omnibussolution.it/login/pias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ttadino.omnibussolution.it/login/pias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ponsabile.amministrativo@comune.piasco.c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sco@cert.ruparpiemonte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onge\Desktop\Carta_Bianco%20e%20n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Carta_Bianco e nero.dot</Template>
  <TotalTime>1</TotalTime>
  <Pages>2</Pages>
  <Words>546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3872</CharactersWithSpaces>
  <SharedDoc>false</SharedDoc>
  <HLinks>
    <vt:vector size="6" baseType="variant"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mailto:piasco@ruparpiemonte.it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Chiara CM. Monge</dc:creator>
  <cp:keywords/>
  <dc:description/>
  <cp:lastModifiedBy>Chiara CM. Monge</cp:lastModifiedBy>
  <cp:revision>3</cp:revision>
  <cp:lastPrinted>2025-05-27T15:22:00Z</cp:lastPrinted>
  <dcterms:created xsi:type="dcterms:W3CDTF">2026-06-13T10:02:00Z</dcterms:created>
  <dcterms:modified xsi:type="dcterms:W3CDTF">2026-06-13T10:03:00Z</dcterms:modified>
</cp:coreProperties>
</file>